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C15D" w14:textId="77777777" w:rsidR="00BC60BE" w:rsidRPr="00E178FF" w:rsidRDefault="00BC60BE" w:rsidP="00BC60BE">
      <w:pPr>
        <w:spacing w:after="0"/>
        <w:jc w:val="center"/>
        <w:rPr>
          <w:rFonts w:ascii="Times New Roman" w:hAnsi="Times New Roman" w:cs="Times New Roman"/>
          <w:b/>
          <w:sz w:val="28"/>
          <w:szCs w:val="28"/>
          <w:u w:val="single"/>
        </w:rPr>
      </w:pPr>
      <w:r w:rsidRPr="00E178FF">
        <w:rPr>
          <w:rFonts w:ascii="Times New Roman" w:hAnsi="Times New Roman" w:cs="Times New Roman"/>
          <w:b/>
          <w:sz w:val="28"/>
          <w:szCs w:val="28"/>
          <w:u w:val="single"/>
        </w:rPr>
        <w:t>Отчет</w:t>
      </w:r>
    </w:p>
    <w:p w14:paraId="237AFD1B"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о проделанной работе за 2020 год</w:t>
      </w:r>
    </w:p>
    <w:p w14:paraId="404CCA01"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 xml:space="preserve">Муниципального бюджетного учреждения </w:t>
      </w:r>
    </w:p>
    <w:p w14:paraId="5CEE4FFE"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«Борский культурный центр»</w:t>
      </w:r>
    </w:p>
    <w:p w14:paraId="3D7FB5FD" w14:textId="77777777" w:rsidR="00BC60BE" w:rsidRPr="00E178FF" w:rsidRDefault="00BC60BE" w:rsidP="00BC60BE">
      <w:pPr>
        <w:spacing w:after="0"/>
        <w:jc w:val="both"/>
        <w:rPr>
          <w:rFonts w:ascii="Times New Roman" w:hAnsi="Times New Roman" w:cs="Times New Roman"/>
          <w:i/>
          <w:sz w:val="28"/>
          <w:szCs w:val="28"/>
        </w:rPr>
      </w:pPr>
    </w:p>
    <w:p w14:paraId="67758845" w14:textId="77777777" w:rsidR="00BC60BE" w:rsidRPr="00E178FF" w:rsidRDefault="00BC60BE" w:rsidP="00BC60BE">
      <w:pPr>
        <w:spacing w:after="0"/>
        <w:ind w:firstLine="709"/>
        <w:jc w:val="both"/>
        <w:rPr>
          <w:rFonts w:ascii="Times New Roman" w:hAnsi="Times New Roman" w:cs="Times New Roman"/>
          <w:sz w:val="28"/>
          <w:szCs w:val="28"/>
        </w:rPr>
      </w:pPr>
      <w:r w:rsidRPr="00E178FF">
        <w:rPr>
          <w:rFonts w:ascii="Times New Roman" w:hAnsi="Times New Roman" w:cs="Times New Roman"/>
          <w:sz w:val="28"/>
          <w:szCs w:val="28"/>
        </w:rPr>
        <w:t xml:space="preserve">      Прошедший год, как и предыдущие, МБУ «Борс</w:t>
      </w:r>
      <w:r w:rsidR="00DF1512" w:rsidRPr="00E178FF">
        <w:rPr>
          <w:rFonts w:ascii="Times New Roman" w:hAnsi="Times New Roman" w:cs="Times New Roman"/>
          <w:sz w:val="28"/>
          <w:szCs w:val="28"/>
        </w:rPr>
        <w:t xml:space="preserve">кий КЦ» </w:t>
      </w:r>
      <w:r w:rsidRPr="00E178FF">
        <w:rPr>
          <w:rFonts w:ascii="Times New Roman" w:hAnsi="Times New Roman" w:cs="Times New Roman"/>
          <w:sz w:val="28"/>
          <w:szCs w:val="28"/>
        </w:rPr>
        <w:t>работал по программе в рамках муниципального задания по оказанию</w:t>
      </w:r>
      <w:r w:rsidR="00DF1512" w:rsidRPr="00E178FF">
        <w:rPr>
          <w:rFonts w:ascii="Times New Roman" w:hAnsi="Times New Roman" w:cs="Times New Roman"/>
          <w:sz w:val="28"/>
          <w:szCs w:val="28"/>
        </w:rPr>
        <w:t xml:space="preserve"> муниципальных и платных </w:t>
      </w:r>
      <w:r w:rsidRPr="00E178FF">
        <w:rPr>
          <w:rFonts w:ascii="Times New Roman" w:hAnsi="Times New Roman" w:cs="Times New Roman"/>
          <w:sz w:val="28"/>
          <w:szCs w:val="28"/>
        </w:rPr>
        <w:t>услуг.</w:t>
      </w:r>
    </w:p>
    <w:p w14:paraId="06E017B4" w14:textId="3B0FB904" w:rsidR="008251F4"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На сегодняшний день муниципальное бюджетное учреждение «Борский культурный центр» включает в свой состав два дома культуры: Борский и </w:t>
      </w:r>
      <w:proofErr w:type="spellStart"/>
      <w:r w:rsidRPr="00E178FF">
        <w:rPr>
          <w:rFonts w:ascii="Times New Roman" w:hAnsi="Times New Roman" w:cs="Times New Roman"/>
          <w:sz w:val="28"/>
          <w:szCs w:val="28"/>
        </w:rPr>
        <w:t>Мозолевский</w:t>
      </w:r>
      <w:proofErr w:type="spellEnd"/>
      <w:r w:rsidRPr="00E178FF">
        <w:rPr>
          <w:rFonts w:ascii="Times New Roman" w:hAnsi="Times New Roman" w:cs="Times New Roman"/>
          <w:sz w:val="28"/>
          <w:szCs w:val="28"/>
        </w:rPr>
        <w:t xml:space="preserve">, </w:t>
      </w:r>
      <w:r w:rsidR="008251F4" w:rsidRPr="00E178FF">
        <w:rPr>
          <w:rFonts w:ascii="Times New Roman" w:hAnsi="Times New Roman" w:cs="Times New Roman"/>
          <w:sz w:val="28"/>
          <w:szCs w:val="28"/>
        </w:rPr>
        <w:t>две</w:t>
      </w:r>
      <w:r w:rsidRPr="00E178FF">
        <w:rPr>
          <w:rFonts w:ascii="Times New Roman" w:hAnsi="Times New Roman" w:cs="Times New Roman"/>
          <w:sz w:val="28"/>
          <w:szCs w:val="28"/>
        </w:rPr>
        <w:t xml:space="preserve"> библиотеки: Борск</w:t>
      </w:r>
      <w:r w:rsidR="00E178FF">
        <w:rPr>
          <w:rFonts w:ascii="Times New Roman" w:hAnsi="Times New Roman" w:cs="Times New Roman"/>
          <w:sz w:val="28"/>
          <w:szCs w:val="28"/>
        </w:rPr>
        <w:t xml:space="preserve">ую сельскую библиотеку и </w:t>
      </w:r>
      <w:proofErr w:type="spellStart"/>
      <w:r w:rsidRPr="00E178FF">
        <w:rPr>
          <w:rFonts w:ascii="Times New Roman" w:hAnsi="Times New Roman" w:cs="Times New Roman"/>
          <w:sz w:val="28"/>
          <w:szCs w:val="28"/>
        </w:rPr>
        <w:t>Мозолевскую</w:t>
      </w:r>
      <w:proofErr w:type="spellEnd"/>
      <w:r w:rsidR="00E178FF">
        <w:rPr>
          <w:rFonts w:ascii="Times New Roman" w:hAnsi="Times New Roman" w:cs="Times New Roman"/>
          <w:sz w:val="28"/>
          <w:szCs w:val="28"/>
        </w:rPr>
        <w:t xml:space="preserve"> библиотеку</w:t>
      </w:r>
      <w:r w:rsidRPr="00E178FF">
        <w:rPr>
          <w:rFonts w:ascii="Times New Roman" w:hAnsi="Times New Roman" w:cs="Times New Roman"/>
          <w:sz w:val="28"/>
          <w:szCs w:val="28"/>
        </w:rPr>
        <w:t>.</w:t>
      </w:r>
      <w:r w:rsidR="008251F4" w:rsidRPr="00E178FF">
        <w:rPr>
          <w:rFonts w:ascii="Times New Roman" w:hAnsi="Times New Roman" w:cs="Times New Roman"/>
          <w:sz w:val="28"/>
          <w:szCs w:val="28"/>
        </w:rPr>
        <w:t xml:space="preserve"> Структурное подразделение</w:t>
      </w:r>
      <w:proofErr w:type="gramStart"/>
      <w:r w:rsidR="008251F4" w:rsidRPr="00E178FF">
        <w:rPr>
          <w:rFonts w:ascii="Times New Roman" w:hAnsi="Times New Roman" w:cs="Times New Roman"/>
          <w:sz w:val="28"/>
          <w:szCs w:val="28"/>
        </w:rPr>
        <w:t>-  библиотека</w:t>
      </w:r>
      <w:proofErr w:type="gramEnd"/>
      <w:r w:rsidR="008251F4" w:rsidRPr="00E178FF">
        <w:rPr>
          <w:rFonts w:ascii="Times New Roman" w:hAnsi="Times New Roman" w:cs="Times New Roman"/>
          <w:sz w:val="28"/>
          <w:szCs w:val="28"/>
        </w:rPr>
        <w:t xml:space="preserve"> в посёлке Сельхозтехника  ликвидировано,   по тому же адресу и  с тем же режимом работы открыт пункт выдачи  книг от Борской сельской библиотеки. </w:t>
      </w:r>
      <w:r w:rsidRPr="00E178FF">
        <w:rPr>
          <w:rFonts w:ascii="Times New Roman" w:hAnsi="Times New Roman" w:cs="Times New Roman"/>
          <w:sz w:val="28"/>
          <w:szCs w:val="28"/>
        </w:rPr>
        <w:t xml:space="preserve"> </w:t>
      </w:r>
    </w:p>
    <w:p w14:paraId="22F9A558" w14:textId="5CDF950F" w:rsidR="00BC60BE" w:rsidRPr="00E178FF" w:rsidRDefault="008251F4"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 В учреждении функционируют 26 клубных формирований самой разной направленности для различных возрастных групп населения (</w:t>
      </w:r>
      <w:r w:rsidR="00BF7184" w:rsidRPr="00E178FF">
        <w:rPr>
          <w:rFonts w:ascii="Times New Roman" w:hAnsi="Times New Roman" w:cs="Times New Roman"/>
          <w:sz w:val="28"/>
          <w:szCs w:val="28"/>
        </w:rPr>
        <w:t>так же, как и 2019</w:t>
      </w:r>
      <w:r w:rsidR="00BC60BE" w:rsidRPr="00E178FF">
        <w:rPr>
          <w:rFonts w:ascii="Times New Roman" w:hAnsi="Times New Roman" w:cs="Times New Roman"/>
          <w:sz w:val="28"/>
          <w:szCs w:val="28"/>
        </w:rPr>
        <w:t xml:space="preserve"> году). Всего участников</w:t>
      </w:r>
      <w:r w:rsidR="00BF7184"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  клубных</w:t>
      </w:r>
      <w:r w:rsidR="00FD7831" w:rsidRPr="00E178FF">
        <w:rPr>
          <w:rFonts w:ascii="Times New Roman" w:hAnsi="Times New Roman" w:cs="Times New Roman"/>
          <w:sz w:val="28"/>
          <w:szCs w:val="28"/>
        </w:rPr>
        <w:t xml:space="preserve"> формирований 449 человек (на 38</w:t>
      </w:r>
      <w:r w:rsidR="00BC60BE" w:rsidRPr="00E178FF">
        <w:rPr>
          <w:rFonts w:ascii="Times New Roman" w:hAnsi="Times New Roman" w:cs="Times New Roman"/>
          <w:sz w:val="28"/>
          <w:szCs w:val="28"/>
        </w:rPr>
        <w:t xml:space="preserve"> человек</w:t>
      </w:r>
      <w:r w:rsidR="00BF7184" w:rsidRPr="00E178FF">
        <w:rPr>
          <w:rFonts w:ascii="Times New Roman" w:hAnsi="Times New Roman" w:cs="Times New Roman"/>
          <w:sz w:val="28"/>
          <w:szCs w:val="28"/>
        </w:rPr>
        <w:t>а</w:t>
      </w:r>
      <w:r w:rsidR="00BC60BE" w:rsidRPr="00E178FF">
        <w:rPr>
          <w:rFonts w:ascii="Times New Roman" w:hAnsi="Times New Roman" w:cs="Times New Roman"/>
          <w:sz w:val="28"/>
          <w:szCs w:val="28"/>
        </w:rPr>
        <w:t xml:space="preserve"> </w:t>
      </w:r>
      <w:r w:rsidR="00FD7831" w:rsidRPr="00E178FF">
        <w:rPr>
          <w:rFonts w:ascii="Times New Roman" w:hAnsi="Times New Roman" w:cs="Times New Roman"/>
          <w:sz w:val="28"/>
          <w:szCs w:val="28"/>
        </w:rPr>
        <w:t>больше (на 8,5</w:t>
      </w:r>
      <w:r w:rsidR="00BF7184" w:rsidRPr="00E178FF">
        <w:rPr>
          <w:rFonts w:ascii="Times New Roman" w:hAnsi="Times New Roman" w:cs="Times New Roman"/>
          <w:sz w:val="28"/>
          <w:szCs w:val="28"/>
        </w:rPr>
        <w:t>%)</w:t>
      </w:r>
      <w:r w:rsidR="00BC60BE" w:rsidRPr="00E178FF">
        <w:rPr>
          <w:rFonts w:ascii="Times New Roman" w:hAnsi="Times New Roman" w:cs="Times New Roman"/>
          <w:sz w:val="28"/>
          <w:szCs w:val="28"/>
        </w:rPr>
        <w:t>, че</w:t>
      </w:r>
      <w:r w:rsidR="00BF7184" w:rsidRPr="00E178FF">
        <w:rPr>
          <w:rFonts w:ascii="Times New Roman" w:hAnsi="Times New Roman" w:cs="Times New Roman"/>
          <w:sz w:val="28"/>
          <w:szCs w:val="28"/>
        </w:rPr>
        <w:t>м в 2019</w:t>
      </w:r>
      <w:r w:rsidR="00BC60BE" w:rsidRPr="00E178FF">
        <w:rPr>
          <w:rFonts w:ascii="Times New Roman" w:hAnsi="Times New Roman" w:cs="Times New Roman"/>
          <w:sz w:val="28"/>
          <w:szCs w:val="28"/>
        </w:rPr>
        <w:t xml:space="preserve"> году). </w:t>
      </w:r>
      <w:r w:rsidRPr="00E178FF">
        <w:rPr>
          <w:rFonts w:ascii="Times New Roman" w:hAnsi="Times New Roman" w:cs="Times New Roman"/>
          <w:sz w:val="28"/>
          <w:szCs w:val="28"/>
        </w:rPr>
        <w:t xml:space="preserve">Увеличение численности участников клубных формирований </w:t>
      </w:r>
      <w:proofErr w:type="gramStart"/>
      <w:r w:rsidRPr="00E178FF">
        <w:rPr>
          <w:rFonts w:ascii="Times New Roman" w:hAnsi="Times New Roman" w:cs="Times New Roman"/>
          <w:sz w:val="28"/>
          <w:szCs w:val="28"/>
        </w:rPr>
        <w:t>наблюдается  в</w:t>
      </w:r>
      <w:proofErr w:type="gramEnd"/>
      <w:r w:rsidRPr="00E178FF">
        <w:rPr>
          <w:rFonts w:ascii="Times New Roman" w:hAnsi="Times New Roman" w:cs="Times New Roman"/>
          <w:sz w:val="28"/>
          <w:szCs w:val="28"/>
        </w:rPr>
        <w:t xml:space="preserve"> связи с увеличением численности  участников в </w:t>
      </w:r>
      <w:proofErr w:type="spellStart"/>
      <w:r w:rsidRPr="00E178FF">
        <w:rPr>
          <w:rFonts w:ascii="Times New Roman" w:hAnsi="Times New Roman" w:cs="Times New Roman"/>
          <w:sz w:val="28"/>
          <w:szCs w:val="28"/>
        </w:rPr>
        <w:t>Мозолёвском</w:t>
      </w:r>
      <w:proofErr w:type="spellEnd"/>
      <w:r w:rsidRPr="00E178FF">
        <w:rPr>
          <w:rFonts w:ascii="Times New Roman" w:hAnsi="Times New Roman" w:cs="Times New Roman"/>
          <w:sz w:val="28"/>
          <w:szCs w:val="28"/>
        </w:rPr>
        <w:t xml:space="preserve"> ДК. </w:t>
      </w:r>
    </w:p>
    <w:p w14:paraId="5E48F87C" w14:textId="77777777" w:rsidR="00BC60BE" w:rsidRPr="00E178FF" w:rsidRDefault="00BC60BE" w:rsidP="00BC60BE">
      <w:pPr>
        <w:pStyle w:val="a4"/>
        <w:numPr>
          <w:ilvl w:val="0"/>
          <w:numId w:val="2"/>
        </w:numPr>
        <w:jc w:val="both"/>
        <w:rPr>
          <w:sz w:val="28"/>
          <w:szCs w:val="28"/>
        </w:rPr>
      </w:pPr>
      <w:r w:rsidRPr="00E178FF">
        <w:rPr>
          <w:sz w:val="28"/>
          <w:szCs w:val="28"/>
          <w:u w:val="single"/>
        </w:rPr>
        <w:t>Борский ДК</w:t>
      </w:r>
      <w:r w:rsidRPr="00E178FF">
        <w:rPr>
          <w:sz w:val="28"/>
          <w:szCs w:val="28"/>
        </w:rPr>
        <w:t xml:space="preserve"> </w:t>
      </w:r>
    </w:p>
    <w:p w14:paraId="30718CE2"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F7184" w:rsidRPr="00E178FF">
        <w:rPr>
          <w:rFonts w:ascii="Times New Roman" w:hAnsi="Times New Roman" w:cs="Times New Roman"/>
          <w:sz w:val="28"/>
          <w:szCs w:val="28"/>
        </w:rPr>
        <w:t>17</w:t>
      </w:r>
      <w:r w:rsidRPr="00E178FF">
        <w:rPr>
          <w:rFonts w:ascii="Times New Roman" w:hAnsi="Times New Roman" w:cs="Times New Roman"/>
          <w:sz w:val="28"/>
          <w:szCs w:val="28"/>
        </w:rPr>
        <w:t xml:space="preserve"> к</w:t>
      </w:r>
      <w:r w:rsidR="00BF7184" w:rsidRPr="00E178FF">
        <w:rPr>
          <w:rFonts w:ascii="Times New Roman" w:hAnsi="Times New Roman" w:cs="Times New Roman"/>
          <w:sz w:val="28"/>
          <w:szCs w:val="28"/>
        </w:rPr>
        <w:t>лубных формирований, из них - 6</w:t>
      </w:r>
      <w:r w:rsidRPr="00E178FF">
        <w:rPr>
          <w:rFonts w:ascii="Times New Roman" w:hAnsi="Times New Roman" w:cs="Times New Roman"/>
          <w:sz w:val="28"/>
          <w:szCs w:val="28"/>
        </w:rPr>
        <w:t xml:space="preserve"> коллективов художественного самодея</w:t>
      </w:r>
      <w:r w:rsidR="00014309" w:rsidRPr="00E178FF">
        <w:rPr>
          <w:rFonts w:ascii="Times New Roman" w:hAnsi="Times New Roman" w:cs="Times New Roman"/>
          <w:sz w:val="28"/>
          <w:szCs w:val="28"/>
        </w:rPr>
        <w:t>тельного творчества (</w:t>
      </w:r>
      <w:r w:rsidR="00BF7184" w:rsidRPr="00E178FF">
        <w:rPr>
          <w:rFonts w:ascii="Times New Roman" w:hAnsi="Times New Roman" w:cs="Times New Roman"/>
          <w:sz w:val="28"/>
          <w:szCs w:val="28"/>
        </w:rPr>
        <w:t>на 1 меньше, чем в 2019</w:t>
      </w:r>
      <w:r w:rsidRPr="00E178FF">
        <w:rPr>
          <w:rFonts w:ascii="Times New Roman" w:hAnsi="Times New Roman" w:cs="Times New Roman"/>
          <w:sz w:val="28"/>
          <w:szCs w:val="28"/>
        </w:rPr>
        <w:t xml:space="preserve"> году</w:t>
      </w:r>
      <w:r w:rsidR="00014309" w:rsidRPr="00E178FF">
        <w:rPr>
          <w:rFonts w:ascii="Times New Roman" w:hAnsi="Times New Roman" w:cs="Times New Roman"/>
          <w:sz w:val="28"/>
          <w:szCs w:val="28"/>
        </w:rPr>
        <w:t>)</w:t>
      </w:r>
      <w:r w:rsidRPr="00E178FF">
        <w:rPr>
          <w:rFonts w:ascii="Times New Roman" w:hAnsi="Times New Roman" w:cs="Times New Roman"/>
          <w:sz w:val="28"/>
          <w:szCs w:val="28"/>
        </w:rPr>
        <w:t>.</w:t>
      </w:r>
      <w:r w:rsidR="00BF7184" w:rsidRPr="00E178FF">
        <w:rPr>
          <w:rFonts w:ascii="Times New Roman" w:hAnsi="Times New Roman" w:cs="Times New Roman"/>
          <w:sz w:val="28"/>
          <w:szCs w:val="28"/>
        </w:rPr>
        <w:t xml:space="preserve"> Прекратил свою работу танцевальный коллектив «Каскад» старшая группа.</w:t>
      </w:r>
    </w:p>
    <w:p w14:paraId="0F3679CB"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Из общего числа формирований для детей – 3 клубных формирования и 3 коллектива художественного самодеятельного тво</w:t>
      </w:r>
      <w:r w:rsidR="00BF7184" w:rsidRPr="00E178FF">
        <w:rPr>
          <w:rFonts w:ascii="Times New Roman" w:hAnsi="Times New Roman" w:cs="Times New Roman"/>
          <w:sz w:val="28"/>
          <w:szCs w:val="28"/>
        </w:rPr>
        <w:t>рчества.</w:t>
      </w:r>
      <w:r w:rsidRPr="00E178FF">
        <w:rPr>
          <w:rFonts w:ascii="Times New Roman" w:hAnsi="Times New Roman" w:cs="Times New Roman"/>
          <w:sz w:val="28"/>
          <w:szCs w:val="28"/>
        </w:rPr>
        <w:t xml:space="preserve"> Из общего числа формирований для молод</w:t>
      </w:r>
      <w:r w:rsidR="00BF7184" w:rsidRPr="00E178FF">
        <w:rPr>
          <w:rFonts w:ascii="Times New Roman" w:hAnsi="Times New Roman" w:cs="Times New Roman"/>
          <w:sz w:val="28"/>
          <w:szCs w:val="28"/>
        </w:rPr>
        <w:t>ежи – 4 клубных формирования.</w:t>
      </w:r>
    </w:p>
    <w:p w14:paraId="37EB235C"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Всего участников клубных форми</w:t>
      </w:r>
      <w:r w:rsidR="00BF7184" w:rsidRPr="00E178FF">
        <w:rPr>
          <w:rFonts w:ascii="Times New Roman" w:hAnsi="Times New Roman" w:cs="Times New Roman"/>
          <w:sz w:val="28"/>
          <w:szCs w:val="28"/>
        </w:rPr>
        <w:t>рований – 304 человека (на 2</w:t>
      </w:r>
      <w:r w:rsidRPr="00E178FF">
        <w:rPr>
          <w:rFonts w:ascii="Times New Roman" w:hAnsi="Times New Roman" w:cs="Times New Roman"/>
          <w:sz w:val="28"/>
          <w:szCs w:val="28"/>
        </w:rPr>
        <w:t xml:space="preserve"> человек</w:t>
      </w:r>
      <w:r w:rsidR="00BF7184" w:rsidRPr="00E178FF">
        <w:rPr>
          <w:rFonts w:ascii="Times New Roman" w:hAnsi="Times New Roman" w:cs="Times New Roman"/>
          <w:sz w:val="28"/>
          <w:szCs w:val="28"/>
        </w:rPr>
        <w:t>а больше (на 0,7%), чем в 2019</w:t>
      </w:r>
      <w:r w:rsidRPr="00E178FF">
        <w:rPr>
          <w:rFonts w:ascii="Times New Roman" w:hAnsi="Times New Roman" w:cs="Times New Roman"/>
          <w:sz w:val="28"/>
          <w:szCs w:val="28"/>
        </w:rPr>
        <w:t xml:space="preserve"> г)</w:t>
      </w:r>
      <w:r w:rsidR="00014309" w:rsidRPr="00E178FF">
        <w:rPr>
          <w:rFonts w:ascii="Times New Roman" w:hAnsi="Times New Roman" w:cs="Times New Roman"/>
          <w:sz w:val="28"/>
          <w:szCs w:val="28"/>
        </w:rPr>
        <w:t xml:space="preserve">, </w:t>
      </w:r>
      <w:r w:rsidRPr="00E178FF">
        <w:rPr>
          <w:rFonts w:ascii="Times New Roman" w:hAnsi="Times New Roman" w:cs="Times New Roman"/>
          <w:sz w:val="28"/>
          <w:szCs w:val="28"/>
        </w:rPr>
        <w:t>из н</w:t>
      </w:r>
      <w:r w:rsidR="00014309" w:rsidRPr="00E178FF">
        <w:rPr>
          <w:rFonts w:ascii="Times New Roman" w:hAnsi="Times New Roman" w:cs="Times New Roman"/>
          <w:sz w:val="28"/>
          <w:szCs w:val="28"/>
        </w:rPr>
        <w:t>их детей – 104</w:t>
      </w:r>
      <w:r w:rsidRPr="00E178FF">
        <w:rPr>
          <w:rFonts w:ascii="Times New Roman" w:hAnsi="Times New Roman" w:cs="Times New Roman"/>
          <w:sz w:val="28"/>
          <w:szCs w:val="28"/>
        </w:rPr>
        <w:t xml:space="preserve"> челов</w:t>
      </w:r>
      <w:r w:rsidR="00014309" w:rsidRPr="00E178FF">
        <w:rPr>
          <w:rFonts w:ascii="Times New Roman" w:hAnsi="Times New Roman" w:cs="Times New Roman"/>
          <w:sz w:val="28"/>
          <w:szCs w:val="28"/>
        </w:rPr>
        <w:t>ека (на 6 человек больше (на 5,8</w:t>
      </w:r>
      <w:r w:rsidRPr="00E178FF">
        <w:rPr>
          <w:rFonts w:ascii="Times New Roman" w:hAnsi="Times New Roman" w:cs="Times New Roman"/>
          <w:sz w:val="28"/>
          <w:szCs w:val="28"/>
        </w:rPr>
        <w:t xml:space="preserve"> %)</w:t>
      </w:r>
      <w:r w:rsidR="00DF1512" w:rsidRPr="00E178FF">
        <w:rPr>
          <w:rFonts w:ascii="Times New Roman" w:hAnsi="Times New Roman" w:cs="Times New Roman"/>
          <w:sz w:val="28"/>
          <w:szCs w:val="28"/>
        </w:rPr>
        <w:t xml:space="preserve">, </w:t>
      </w:r>
      <w:r w:rsidR="00014309" w:rsidRPr="00E178FF">
        <w:rPr>
          <w:rFonts w:ascii="Times New Roman" w:hAnsi="Times New Roman" w:cs="Times New Roman"/>
          <w:sz w:val="28"/>
          <w:szCs w:val="28"/>
        </w:rPr>
        <w:t>молодежи – 82 человека (на 4</w:t>
      </w:r>
      <w:r w:rsidRPr="00E178FF">
        <w:rPr>
          <w:rFonts w:ascii="Times New Roman" w:hAnsi="Times New Roman" w:cs="Times New Roman"/>
          <w:sz w:val="28"/>
          <w:szCs w:val="28"/>
        </w:rPr>
        <w:t xml:space="preserve"> человек</w:t>
      </w:r>
      <w:r w:rsidR="00014309" w:rsidRPr="00E178FF">
        <w:rPr>
          <w:rFonts w:ascii="Times New Roman" w:hAnsi="Times New Roman" w:cs="Times New Roman"/>
          <w:sz w:val="28"/>
          <w:szCs w:val="28"/>
        </w:rPr>
        <w:t>а</w:t>
      </w:r>
      <w:r w:rsidRPr="00E178FF">
        <w:rPr>
          <w:rFonts w:ascii="Times New Roman" w:hAnsi="Times New Roman" w:cs="Times New Roman"/>
          <w:sz w:val="28"/>
          <w:szCs w:val="28"/>
        </w:rPr>
        <w:t xml:space="preserve"> </w:t>
      </w:r>
      <w:r w:rsidR="00014309" w:rsidRPr="00E178FF">
        <w:rPr>
          <w:rFonts w:ascii="Times New Roman" w:hAnsi="Times New Roman" w:cs="Times New Roman"/>
          <w:sz w:val="28"/>
          <w:szCs w:val="28"/>
        </w:rPr>
        <w:t>меньше (на 4,7</w:t>
      </w:r>
      <w:r w:rsidRPr="00E178FF">
        <w:rPr>
          <w:rFonts w:ascii="Times New Roman" w:hAnsi="Times New Roman" w:cs="Times New Roman"/>
          <w:sz w:val="28"/>
          <w:szCs w:val="28"/>
        </w:rPr>
        <w:t xml:space="preserve"> %)</w:t>
      </w:r>
    </w:p>
    <w:p w14:paraId="52B84641" w14:textId="77777777" w:rsidR="00BC60BE" w:rsidRPr="00E178FF" w:rsidRDefault="00BC60BE" w:rsidP="00BC60BE">
      <w:pPr>
        <w:pStyle w:val="a4"/>
        <w:numPr>
          <w:ilvl w:val="0"/>
          <w:numId w:val="1"/>
        </w:numPr>
        <w:jc w:val="both"/>
        <w:rPr>
          <w:sz w:val="28"/>
          <w:szCs w:val="28"/>
        </w:rPr>
      </w:pPr>
      <w:proofErr w:type="spellStart"/>
      <w:r w:rsidRPr="00E178FF">
        <w:rPr>
          <w:sz w:val="28"/>
          <w:szCs w:val="28"/>
          <w:u w:val="single"/>
        </w:rPr>
        <w:t>Мозолевский</w:t>
      </w:r>
      <w:proofErr w:type="spellEnd"/>
      <w:r w:rsidRPr="00E178FF">
        <w:rPr>
          <w:sz w:val="28"/>
          <w:szCs w:val="28"/>
          <w:u w:val="single"/>
        </w:rPr>
        <w:t xml:space="preserve"> ДК</w:t>
      </w:r>
      <w:r w:rsidRPr="00E178FF">
        <w:rPr>
          <w:sz w:val="28"/>
          <w:szCs w:val="28"/>
        </w:rPr>
        <w:t xml:space="preserve"> </w:t>
      </w:r>
    </w:p>
    <w:p w14:paraId="026C108C" w14:textId="77777777" w:rsidR="00964D55" w:rsidRPr="00E178FF" w:rsidRDefault="00014309"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9</w:t>
      </w:r>
      <w:r w:rsidR="00BC60BE" w:rsidRPr="00E178FF">
        <w:rPr>
          <w:rFonts w:ascii="Times New Roman" w:hAnsi="Times New Roman" w:cs="Times New Roman"/>
          <w:sz w:val="28"/>
          <w:szCs w:val="28"/>
        </w:rPr>
        <w:t xml:space="preserve"> клубных формирований </w:t>
      </w:r>
      <w:r w:rsidRPr="00E178FF">
        <w:rPr>
          <w:rFonts w:ascii="Times New Roman" w:hAnsi="Times New Roman" w:cs="Times New Roman"/>
          <w:sz w:val="28"/>
          <w:szCs w:val="28"/>
        </w:rPr>
        <w:t>(на 1 больше, чем в 2019</w:t>
      </w:r>
      <w:r w:rsidR="00BC60BE" w:rsidRPr="00E178FF">
        <w:rPr>
          <w:rFonts w:ascii="Times New Roman" w:hAnsi="Times New Roman" w:cs="Times New Roman"/>
          <w:sz w:val="28"/>
          <w:szCs w:val="28"/>
        </w:rPr>
        <w:t xml:space="preserve"> году). </w:t>
      </w:r>
      <w:r w:rsidRPr="00E178FF">
        <w:rPr>
          <w:rFonts w:ascii="Times New Roman" w:hAnsi="Times New Roman" w:cs="Times New Roman"/>
          <w:sz w:val="28"/>
          <w:szCs w:val="28"/>
        </w:rPr>
        <w:t>Начал работать к</w:t>
      </w:r>
      <w:r w:rsidR="00BC60BE" w:rsidRPr="00E178FF">
        <w:rPr>
          <w:rFonts w:ascii="Times New Roman" w:hAnsi="Times New Roman" w:cs="Times New Roman"/>
          <w:sz w:val="28"/>
          <w:szCs w:val="28"/>
        </w:rPr>
        <w:t>луб «</w:t>
      </w:r>
      <w:r w:rsidRPr="00E178FF">
        <w:rPr>
          <w:rFonts w:ascii="Times New Roman" w:hAnsi="Times New Roman" w:cs="Times New Roman"/>
          <w:sz w:val="28"/>
          <w:szCs w:val="28"/>
        </w:rPr>
        <w:t>Здоровье</w:t>
      </w:r>
      <w:r w:rsidR="00BC60BE" w:rsidRPr="00E178FF">
        <w:rPr>
          <w:rFonts w:ascii="Times New Roman" w:hAnsi="Times New Roman" w:cs="Times New Roman"/>
          <w:sz w:val="28"/>
          <w:szCs w:val="28"/>
        </w:rPr>
        <w:t xml:space="preserve">» </w:t>
      </w:r>
      <w:r w:rsidRPr="00E178FF">
        <w:rPr>
          <w:rFonts w:ascii="Times New Roman" w:hAnsi="Times New Roman" w:cs="Times New Roman"/>
          <w:sz w:val="28"/>
          <w:szCs w:val="28"/>
        </w:rPr>
        <w:t>для пожилых людей</w:t>
      </w:r>
      <w:r w:rsidR="00BC60BE" w:rsidRPr="00E178FF">
        <w:rPr>
          <w:rFonts w:ascii="Times New Roman" w:hAnsi="Times New Roman" w:cs="Times New Roman"/>
          <w:sz w:val="28"/>
          <w:szCs w:val="28"/>
        </w:rPr>
        <w:t>. Из них 1 коллектив художественной самодеятельности. Из общего чи</w:t>
      </w:r>
      <w:r w:rsidRPr="00E178FF">
        <w:rPr>
          <w:rFonts w:ascii="Times New Roman" w:hAnsi="Times New Roman" w:cs="Times New Roman"/>
          <w:sz w:val="28"/>
          <w:szCs w:val="28"/>
        </w:rPr>
        <w:t xml:space="preserve">сла формирований для детей – 2 </w:t>
      </w:r>
      <w:r w:rsidR="00BC60BE" w:rsidRPr="00E178FF">
        <w:rPr>
          <w:rFonts w:ascii="Times New Roman" w:hAnsi="Times New Roman" w:cs="Times New Roman"/>
          <w:sz w:val="28"/>
          <w:szCs w:val="28"/>
        </w:rPr>
        <w:t>клубных формирования и 1 коллектив художественного самодеятельн</w:t>
      </w:r>
      <w:r w:rsidRPr="00E178FF">
        <w:rPr>
          <w:rFonts w:ascii="Times New Roman" w:hAnsi="Times New Roman" w:cs="Times New Roman"/>
          <w:sz w:val="28"/>
          <w:szCs w:val="28"/>
        </w:rPr>
        <w:t xml:space="preserve">ого творчества, для молодежи –1 </w:t>
      </w:r>
      <w:r w:rsidR="00BC60BE" w:rsidRPr="00E178FF">
        <w:rPr>
          <w:rFonts w:ascii="Times New Roman" w:hAnsi="Times New Roman" w:cs="Times New Roman"/>
          <w:sz w:val="28"/>
          <w:szCs w:val="28"/>
        </w:rPr>
        <w:t>клубное формирование.   Всего участников клуб</w:t>
      </w:r>
      <w:r w:rsidR="00FD7831" w:rsidRPr="00E178FF">
        <w:rPr>
          <w:rFonts w:ascii="Times New Roman" w:hAnsi="Times New Roman" w:cs="Times New Roman"/>
          <w:sz w:val="28"/>
          <w:szCs w:val="28"/>
        </w:rPr>
        <w:t>ных формирований 145</w:t>
      </w:r>
      <w:r w:rsidR="00BC60BE" w:rsidRPr="00E178FF">
        <w:rPr>
          <w:rFonts w:ascii="Times New Roman" w:hAnsi="Times New Roman" w:cs="Times New Roman"/>
          <w:sz w:val="28"/>
          <w:szCs w:val="28"/>
        </w:rPr>
        <w:t xml:space="preserve"> человек</w:t>
      </w:r>
      <w:r w:rsidR="00FD7831" w:rsidRPr="00E178FF">
        <w:rPr>
          <w:rFonts w:ascii="Times New Roman" w:hAnsi="Times New Roman" w:cs="Times New Roman"/>
          <w:sz w:val="28"/>
          <w:szCs w:val="28"/>
        </w:rPr>
        <w:t>, на 36</w:t>
      </w:r>
      <w:r w:rsidR="00BC60BE" w:rsidRPr="00E178FF">
        <w:rPr>
          <w:rFonts w:ascii="Times New Roman" w:hAnsi="Times New Roman" w:cs="Times New Roman"/>
          <w:sz w:val="28"/>
          <w:szCs w:val="28"/>
        </w:rPr>
        <w:t xml:space="preserve"> человек</w:t>
      </w:r>
      <w:r w:rsidRPr="00E178FF">
        <w:rPr>
          <w:rFonts w:ascii="Times New Roman" w:hAnsi="Times New Roman" w:cs="Times New Roman"/>
          <w:sz w:val="28"/>
          <w:szCs w:val="28"/>
        </w:rPr>
        <w:t xml:space="preserve"> бол</w:t>
      </w:r>
      <w:r w:rsidR="00BC60BE" w:rsidRPr="00E178FF">
        <w:rPr>
          <w:rFonts w:ascii="Times New Roman" w:hAnsi="Times New Roman" w:cs="Times New Roman"/>
          <w:sz w:val="28"/>
          <w:szCs w:val="28"/>
        </w:rPr>
        <w:t>ьше</w:t>
      </w:r>
      <w:r w:rsidR="00FD7831" w:rsidRPr="00E178FF">
        <w:rPr>
          <w:rFonts w:ascii="Times New Roman" w:hAnsi="Times New Roman" w:cs="Times New Roman"/>
          <w:sz w:val="28"/>
          <w:szCs w:val="28"/>
        </w:rPr>
        <w:t xml:space="preserve"> (на 24,8</w:t>
      </w:r>
      <w:r w:rsidR="00BC60BE" w:rsidRPr="00E178FF">
        <w:rPr>
          <w:rFonts w:ascii="Times New Roman" w:hAnsi="Times New Roman" w:cs="Times New Roman"/>
          <w:sz w:val="28"/>
          <w:szCs w:val="28"/>
        </w:rPr>
        <w:t xml:space="preserve"> %), чем </w:t>
      </w:r>
      <w:r w:rsidRPr="00E178FF">
        <w:rPr>
          <w:rFonts w:ascii="Times New Roman" w:hAnsi="Times New Roman" w:cs="Times New Roman"/>
          <w:sz w:val="28"/>
          <w:szCs w:val="28"/>
        </w:rPr>
        <w:t>в 2019</w:t>
      </w:r>
      <w:r w:rsidR="00BC60BE" w:rsidRPr="00E178FF">
        <w:rPr>
          <w:rFonts w:ascii="Times New Roman" w:hAnsi="Times New Roman" w:cs="Times New Roman"/>
          <w:sz w:val="28"/>
          <w:szCs w:val="28"/>
        </w:rPr>
        <w:t xml:space="preserve"> году, и</w:t>
      </w:r>
      <w:r w:rsidRPr="00E178FF">
        <w:rPr>
          <w:rFonts w:ascii="Times New Roman" w:hAnsi="Times New Roman" w:cs="Times New Roman"/>
          <w:sz w:val="28"/>
          <w:szCs w:val="28"/>
        </w:rPr>
        <w:t>з них детей – 33 человек, что на 5</w:t>
      </w:r>
      <w:r w:rsidR="00BC60BE" w:rsidRPr="00E178FF">
        <w:rPr>
          <w:rFonts w:ascii="Times New Roman" w:hAnsi="Times New Roman" w:cs="Times New Roman"/>
          <w:sz w:val="28"/>
          <w:szCs w:val="28"/>
        </w:rPr>
        <w:t xml:space="preserve"> человек больше</w:t>
      </w:r>
      <w:r w:rsidR="00DF1512" w:rsidRPr="00E178FF">
        <w:rPr>
          <w:rFonts w:ascii="Times New Roman" w:hAnsi="Times New Roman" w:cs="Times New Roman"/>
          <w:sz w:val="28"/>
          <w:szCs w:val="28"/>
        </w:rPr>
        <w:t xml:space="preserve">, </w:t>
      </w:r>
      <w:r w:rsidRPr="00E178FF">
        <w:rPr>
          <w:rFonts w:ascii="Times New Roman" w:hAnsi="Times New Roman" w:cs="Times New Roman"/>
          <w:sz w:val="28"/>
          <w:szCs w:val="28"/>
        </w:rPr>
        <w:t>молодежи – 12</w:t>
      </w:r>
      <w:r w:rsidR="00BC60BE" w:rsidRPr="00E178FF">
        <w:rPr>
          <w:rFonts w:ascii="Times New Roman" w:hAnsi="Times New Roman" w:cs="Times New Roman"/>
          <w:sz w:val="28"/>
          <w:szCs w:val="28"/>
        </w:rPr>
        <w:t xml:space="preserve"> человек, </w:t>
      </w:r>
      <w:r w:rsidRPr="00E178FF">
        <w:rPr>
          <w:rFonts w:ascii="Times New Roman" w:hAnsi="Times New Roman" w:cs="Times New Roman"/>
          <w:sz w:val="28"/>
          <w:szCs w:val="28"/>
        </w:rPr>
        <w:t>на 1 человека больше, чем в 2019</w:t>
      </w:r>
      <w:r w:rsidR="00BC60BE" w:rsidRPr="00E178FF">
        <w:rPr>
          <w:rFonts w:ascii="Times New Roman" w:hAnsi="Times New Roman" w:cs="Times New Roman"/>
          <w:sz w:val="28"/>
          <w:szCs w:val="28"/>
        </w:rPr>
        <w:t xml:space="preserve"> году. </w:t>
      </w:r>
    </w:p>
    <w:p w14:paraId="06C371AD" w14:textId="77777777" w:rsidR="00BC60BE" w:rsidRPr="00E178FF" w:rsidRDefault="00964D55"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lastRenderedPageBreak/>
        <w:t xml:space="preserve">        </w:t>
      </w:r>
      <w:r w:rsidR="00BC60BE" w:rsidRPr="00E178FF">
        <w:rPr>
          <w:rFonts w:ascii="Times New Roman" w:hAnsi="Times New Roman" w:cs="Times New Roman"/>
          <w:sz w:val="28"/>
          <w:szCs w:val="28"/>
          <w:u w:val="single"/>
        </w:rPr>
        <w:t>В МБУ «Борский КЦ»</w:t>
      </w:r>
      <w:r w:rsidR="00BC60BE" w:rsidRPr="00E178FF">
        <w:rPr>
          <w:rFonts w:ascii="Times New Roman" w:hAnsi="Times New Roman" w:cs="Times New Roman"/>
          <w:sz w:val="28"/>
          <w:szCs w:val="28"/>
        </w:rPr>
        <w:t xml:space="preserve"> прошло </w:t>
      </w:r>
      <w:r w:rsidR="001B3906" w:rsidRPr="00E178FF">
        <w:rPr>
          <w:rFonts w:ascii="Times New Roman" w:hAnsi="Times New Roman" w:cs="Times New Roman"/>
          <w:sz w:val="28"/>
          <w:szCs w:val="28"/>
        </w:rPr>
        <w:t xml:space="preserve">245 </w:t>
      </w:r>
      <w:r w:rsidR="00BC60BE" w:rsidRPr="00E178FF">
        <w:rPr>
          <w:rFonts w:ascii="Times New Roman" w:hAnsi="Times New Roman" w:cs="Times New Roman"/>
          <w:sz w:val="28"/>
          <w:szCs w:val="28"/>
        </w:rPr>
        <w:t xml:space="preserve">культурно-досуговых мероприятия </w:t>
      </w:r>
      <w:r w:rsidR="001B3906" w:rsidRPr="00E178FF">
        <w:rPr>
          <w:rFonts w:ascii="Times New Roman" w:hAnsi="Times New Roman" w:cs="Times New Roman"/>
          <w:sz w:val="28"/>
          <w:szCs w:val="28"/>
        </w:rPr>
        <w:t>(на 60 мероприятий меньше, чем в 2019</w:t>
      </w:r>
      <w:r w:rsidR="00BC60BE" w:rsidRPr="00E178FF">
        <w:rPr>
          <w:rFonts w:ascii="Times New Roman" w:hAnsi="Times New Roman" w:cs="Times New Roman"/>
          <w:sz w:val="28"/>
          <w:szCs w:val="28"/>
        </w:rPr>
        <w:t xml:space="preserve"> году</w:t>
      </w:r>
      <w:r w:rsidR="001B3906" w:rsidRPr="00E178FF">
        <w:rPr>
          <w:rFonts w:ascii="Times New Roman" w:hAnsi="Times New Roman" w:cs="Times New Roman"/>
          <w:sz w:val="28"/>
          <w:szCs w:val="28"/>
        </w:rPr>
        <w:t>)</w:t>
      </w:r>
      <w:r w:rsidR="00BC60BE" w:rsidRPr="00E178FF">
        <w:rPr>
          <w:rFonts w:ascii="Times New Roman" w:hAnsi="Times New Roman" w:cs="Times New Roman"/>
          <w:sz w:val="28"/>
          <w:szCs w:val="28"/>
        </w:rPr>
        <w:t>.  Т</w:t>
      </w:r>
      <w:r w:rsidR="001B3906" w:rsidRPr="00E178FF">
        <w:rPr>
          <w:rFonts w:ascii="Times New Roman" w:hAnsi="Times New Roman" w:cs="Times New Roman"/>
          <w:sz w:val="28"/>
          <w:szCs w:val="28"/>
        </w:rPr>
        <w:t xml:space="preserve">аким образом: </w:t>
      </w:r>
      <w:r w:rsidR="00BC60BE" w:rsidRPr="00E178FF">
        <w:rPr>
          <w:rFonts w:ascii="Times New Roman" w:hAnsi="Times New Roman" w:cs="Times New Roman"/>
          <w:sz w:val="28"/>
          <w:szCs w:val="28"/>
        </w:rPr>
        <w:t xml:space="preserve">Борский ДК </w:t>
      </w:r>
      <w:proofErr w:type="gramStart"/>
      <w:r w:rsidR="00BC60BE" w:rsidRPr="00E178FF">
        <w:rPr>
          <w:rFonts w:ascii="Times New Roman" w:hAnsi="Times New Roman" w:cs="Times New Roman"/>
          <w:sz w:val="28"/>
          <w:szCs w:val="28"/>
        </w:rPr>
        <w:t xml:space="preserve">-  </w:t>
      </w:r>
      <w:r w:rsidR="001B3906" w:rsidRPr="00E178FF">
        <w:rPr>
          <w:rFonts w:ascii="Times New Roman" w:hAnsi="Times New Roman" w:cs="Times New Roman"/>
          <w:sz w:val="28"/>
          <w:szCs w:val="28"/>
        </w:rPr>
        <w:t>189</w:t>
      </w:r>
      <w:proofErr w:type="gramEnd"/>
      <w:r w:rsidR="001B3906" w:rsidRPr="00E178FF">
        <w:rPr>
          <w:rFonts w:ascii="Times New Roman" w:hAnsi="Times New Roman" w:cs="Times New Roman"/>
          <w:sz w:val="28"/>
          <w:szCs w:val="28"/>
        </w:rPr>
        <w:t xml:space="preserve"> мероприятий (</w:t>
      </w:r>
      <w:r w:rsidR="00BC60BE" w:rsidRPr="00E178FF">
        <w:rPr>
          <w:rFonts w:ascii="Times New Roman" w:hAnsi="Times New Roman" w:cs="Times New Roman"/>
          <w:sz w:val="28"/>
          <w:szCs w:val="28"/>
        </w:rPr>
        <w:t xml:space="preserve">на </w:t>
      </w:r>
      <w:r w:rsidR="001B3906" w:rsidRPr="00E178FF">
        <w:rPr>
          <w:rFonts w:ascii="Times New Roman" w:hAnsi="Times New Roman" w:cs="Times New Roman"/>
          <w:sz w:val="28"/>
          <w:szCs w:val="28"/>
        </w:rPr>
        <w:t xml:space="preserve">45 меньше), а </w:t>
      </w:r>
      <w:proofErr w:type="spellStart"/>
      <w:r w:rsidR="00BC60BE" w:rsidRPr="00E178FF">
        <w:rPr>
          <w:rFonts w:ascii="Times New Roman" w:hAnsi="Times New Roman" w:cs="Times New Roman"/>
          <w:sz w:val="28"/>
          <w:szCs w:val="28"/>
        </w:rPr>
        <w:t>Мозолевский</w:t>
      </w:r>
      <w:proofErr w:type="spellEnd"/>
      <w:r w:rsidR="00BC60BE" w:rsidRPr="00E178FF">
        <w:rPr>
          <w:rFonts w:ascii="Times New Roman" w:hAnsi="Times New Roman" w:cs="Times New Roman"/>
          <w:sz w:val="28"/>
          <w:szCs w:val="28"/>
        </w:rPr>
        <w:t xml:space="preserve"> ДК – </w:t>
      </w:r>
      <w:r w:rsidR="001B3906" w:rsidRPr="00E178FF">
        <w:rPr>
          <w:rFonts w:ascii="Times New Roman" w:hAnsi="Times New Roman" w:cs="Times New Roman"/>
          <w:sz w:val="28"/>
          <w:szCs w:val="28"/>
        </w:rPr>
        <w:t>56 мероприятий (на 15 меньше)</w:t>
      </w:r>
      <w:r w:rsidR="00BC60BE" w:rsidRPr="00E178FF">
        <w:rPr>
          <w:rFonts w:ascii="Times New Roman" w:hAnsi="Times New Roman" w:cs="Times New Roman"/>
          <w:sz w:val="28"/>
          <w:szCs w:val="28"/>
        </w:rPr>
        <w:t xml:space="preserve">. На платной основе – </w:t>
      </w:r>
      <w:r w:rsidR="001B3906" w:rsidRPr="00E178FF">
        <w:rPr>
          <w:rFonts w:ascii="Times New Roman" w:hAnsi="Times New Roman" w:cs="Times New Roman"/>
          <w:sz w:val="28"/>
          <w:szCs w:val="28"/>
        </w:rPr>
        <w:t>45 мероприятий</w:t>
      </w:r>
      <w:r w:rsidR="00BC60BE" w:rsidRPr="00E178FF">
        <w:rPr>
          <w:rFonts w:ascii="Times New Roman" w:hAnsi="Times New Roman" w:cs="Times New Roman"/>
          <w:sz w:val="28"/>
          <w:szCs w:val="28"/>
        </w:rPr>
        <w:t>, что на 1</w:t>
      </w:r>
      <w:r w:rsidR="001B3906" w:rsidRPr="00E178FF">
        <w:rPr>
          <w:rFonts w:ascii="Times New Roman" w:hAnsi="Times New Roman" w:cs="Times New Roman"/>
          <w:sz w:val="28"/>
          <w:szCs w:val="28"/>
        </w:rPr>
        <w:t>6</w:t>
      </w:r>
      <w:r w:rsidR="00BC60BE" w:rsidRPr="00E178FF">
        <w:rPr>
          <w:rFonts w:ascii="Times New Roman" w:hAnsi="Times New Roman" w:cs="Times New Roman"/>
          <w:sz w:val="28"/>
          <w:szCs w:val="28"/>
        </w:rPr>
        <w:t xml:space="preserve"> </w:t>
      </w:r>
      <w:r w:rsidR="001B3906" w:rsidRPr="00E178FF">
        <w:rPr>
          <w:rFonts w:ascii="Times New Roman" w:hAnsi="Times New Roman" w:cs="Times New Roman"/>
          <w:sz w:val="28"/>
          <w:szCs w:val="28"/>
        </w:rPr>
        <w:t>меньше, чем в 2019</w:t>
      </w:r>
      <w:r w:rsidR="00BC60BE" w:rsidRPr="00E178FF">
        <w:rPr>
          <w:rFonts w:ascii="Times New Roman" w:hAnsi="Times New Roman" w:cs="Times New Roman"/>
          <w:sz w:val="28"/>
          <w:szCs w:val="28"/>
        </w:rPr>
        <w:t xml:space="preserve"> году.</w:t>
      </w:r>
    </w:p>
    <w:p w14:paraId="12ECB0C7" w14:textId="77777777" w:rsidR="00BC60BE" w:rsidRPr="00E178FF" w:rsidRDefault="00BC60BE" w:rsidP="00BC60BE">
      <w:pPr>
        <w:pStyle w:val="a4"/>
        <w:numPr>
          <w:ilvl w:val="0"/>
          <w:numId w:val="2"/>
        </w:numPr>
        <w:jc w:val="both"/>
        <w:rPr>
          <w:sz w:val="28"/>
          <w:szCs w:val="28"/>
        </w:rPr>
      </w:pPr>
      <w:r w:rsidRPr="00E178FF">
        <w:rPr>
          <w:sz w:val="28"/>
          <w:szCs w:val="28"/>
        </w:rPr>
        <w:t xml:space="preserve"> </w:t>
      </w:r>
      <w:r w:rsidRPr="00E178FF">
        <w:rPr>
          <w:sz w:val="28"/>
          <w:szCs w:val="28"/>
          <w:u w:val="single"/>
        </w:rPr>
        <w:t>Борский ДК</w:t>
      </w:r>
      <w:r w:rsidRPr="00E178FF">
        <w:rPr>
          <w:sz w:val="28"/>
          <w:szCs w:val="28"/>
        </w:rPr>
        <w:t xml:space="preserve"> </w:t>
      </w:r>
    </w:p>
    <w:p w14:paraId="1D466BDF" w14:textId="77777777" w:rsidR="00BC60BE" w:rsidRPr="00E178FF" w:rsidRDefault="001B3906"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2020</w:t>
      </w:r>
      <w:r w:rsidR="00BC60BE" w:rsidRPr="00E178FF">
        <w:rPr>
          <w:rFonts w:ascii="Times New Roman" w:hAnsi="Times New Roman" w:cs="Times New Roman"/>
          <w:sz w:val="28"/>
          <w:szCs w:val="28"/>
        </w:rPr>
        <w:t xml:space="preserve"> году прошло </w:t>
      </w:r>
      <w:r w:rsidRPr="00E178FF">
        <w:rPr>
          <w:rFonts w:ascii="Times New Roman" w:hAnsi="Times New Roman" w:cs="Times New Roman"/>
          <w:sz w:val="28"/>
          <w:szCs w:val="28"/>
        </w:rPr>
        <w:t>189</w:t>
      </w:r>
      <w:r w:rsidR="00BC60BE" w:rsidRPr="00E178FF">
        <w:rPr>
          <w:rFonts w:ascii="Times New Roman" w:hAnsi="Times New Roman" w:cs="Times New Roman"/>
          <w:sz w:val="28"/>
          <w:szCs w:val="28"/>
        </w:rPr>
        <w:t xml:space="preserve"> культурно-массовых мероприя</w:t>
      </w:r>
      <w:r w:rsidRPr="00E178FF">
        <w:rPr>
          <w:rFonts w:ascii="Times New Roman" w:hAnsi="Times New Roman" w:cs="Times New Roman"/>
          <w:sz w:val="28"/>
          <w:szCs w:val="28"/>
        </w:rPr>
        <w:t>тий всего. Из них для детей – 81</w:t>
      </w:r>
      <w:r w:rsidR="00BC60BE" w:rsidRPr="00E178FF">
        <w:rPr>
          <w:rFonts w:ascii="Times New Roman" w:hAnsi="Times New Roman" w:cs="Times New Roman"/>
          <w:sz w:val="28"/>
          <w:szCs w:val="28"/>
        </w:rPr>
        <w:t xml:space="preserve"> мероприятия, а для молодежи –</w:t>
      </w:r>
      <w:r w:rsidRPr="00E178FF">
        <w:rPr>
          <w:rFonts w:ascii="Times New Roman" w:hAnsi="Times New Roman" w:cs="Times New Roman"/>
          <w:sz w:val="28"/>
          <w:szCs w:val="28"/>
        </w:rPr>
        <w:t xml:space="preserve"> 68</w:t>
      </w:r>
      <w:r w:rsidR="00BC60BE" w:rsidRPr="00E178FF">
        <w:rPr>
          <w:rFonts w:ascii="Times New Roman" w:hAnsi="Times New Roman" w:cs="Times New Roman"/>
          <w:sz w:val="28"/>
          <w:szCs w:val="28"/>
        </w:rPr>
        <w:t>.</w:t>
      </w:r>
      <w:r w:rsidRPr="00E178FF">
        <w:rPr>
          <w:rFonts w:ascii="Times New Roman" w:hAnsi="Times New Roman" w:cs="Times New Roman"/>
          <w:sz w:val="28"/>
          <w:szCs w:val="28"/>
        </w:rPr>
        <w:t xml:space="preserve"> На платной основе для детей – 2 мероприятия, для молодежи – 10</w:t>
      </w:r>
      <w:r w:rsidR="00BC60BE" w:rsidRPr="00E178FF">
        <w:rPr>
          <w:rFonts w:ascii="Times New Roman" w:hAnsi="Times New Roman" w:cs="Times New Roman"/>
          <w:sz w:val="28"/>
          <w:szCs w:val="28"/>
        </w:rPr>
        <w:t xml:space="preserve">. </w:t>
      </w:r>
    </w:p>
    <w:p w14:paraId="31A50D56" w14:textId="77777777" w:rsidR="00BC60BE" w:rsidRPr="00E178FF" w:rsidRDefault="00BC60BE" w:rsidP="00BC60BE">
      <w:pPr>
        <w:pStyle w:val="a4"/>
        <w:numPr>
          <w:ilvl w:val="0"/>
          <w:numId w:val="1"/>
        </w:numPr>
        <w:jc w:val="both"/>
        <w:rPr>
          <w:sz w:val="28"/>
          <w:szCs w:val="28"/>
        </w:rPr>
      </w:pPr>
      <w:r w:rsidRPr="00E178FF">
        <w:rPr>
          <w:sz w:val="28"/>
          <w:szCs w:val="28"/>
        </w:rPr>
        <w:t xml:space="preserve">  </w:t>
      </w:r>
      <w:proofErr w:type="spellStart"/>
      <w:r w:rsidRPr="00E178FF">
        <w:rPr>
          <w:sz w:val="28"/>
          <w:szCs w:val="28"/>
          <w:u w:val="single"/>
        </w:rPr>
        <w:t>Мозолевский</w:t>
      </w:r>
      <w:proofErr w:type="spellEnd"/>
      <w:r w:rsidRPr="00E178FF">
        <w:rPr>
          <w:sz w:val="28"/>
          <w:szCs w:val="28"/>
          <w:u w:val="single"/>
        </w:rPr>
        <w:t xml:space="preserve"> ДК</w:t>
      </w:r>
      <w:r w:rsidRPr="00E178FF">
        <w:rPr>
          <w:sz w:val="28"/>
          <w:szCs w:val="28"/>
        </w:rPr>
        <w:t xml:space="preserve"> </w:t>
      </w:r>
    </w:p>
    <w:p w14:paraId="23FD6ABB"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1B3906" w:rsidRPr="00E178FF">
        <w:rPr>
          <w:rFonts w:ascii="Times New Roman" w:hAnsi="Times New Roman" w:cs="Times New Roman"/>
          <w:sz w:val="28"/>
          <w:szCs w:val="28"/>
        </w:rPr>
        <w:t xml:space="preserve">   В 2020</w:t>
      </w:r>
      <w:r w:rsidRPr="00E178FF">
        <w:rPr>
          <w:rFonts w:ascii="Times New Roman" w:hAnsi="Times New Roman" w:cs="Times New Roman"/>
          <w:sz w:val="28"/>
          <w:szCs w:val="28"/>
        </w:rPr>
        <w:t xml:space="preserve"> году прошло </w:t>
      </w:r>
      <w:r w:rsidR="001B3906" w:rsidRPr="00E178FF">
        <w:rPr>
          <w:rFonts w:ascii="Times New Roman" w:hAnsi="Times New Roman" w:cs="Times New Roman"/>
          <w:sz w:val="28"/>
          <w:szCs w:val="28"/>
        </w:rPr>
        <w:t>56 культурно-массовых мероприятий. Из них для детей – 26</w:t>
      </w:r>
      <w:r w:rsidRPr="00E178FF">
        <w:rPr>
          <w:rFonts w:ascii="Times New Roman" w:hAnsi="Times New Roman" w:cs="Times New Roman"/>
          <w:sz w:val="28"/>
          <w:szCs w:val="28"/>
        </w:rPr>
        <w:t xml:space="preserve"> </w:t>
      </w:r>
      <w:r w:rsidR="001B3906" w:rsidRPr="00E178FF">
        <w:rPr>
          <w:rFonts w:ascii="Times New Roman" w:hAnsi="Times New Roman" w:cs="Times New Roman"/>
          <w:sz w:val="28"/>
          <w:szCs w:val="28"/>
        </w:rPr>
        <w:t>мероприятий</w:t>
      </w:r>
      <w:r w:rsidRPr="00E178FF">
        <w:rPr>
          <w:rFonts w:ascii="Times New Roman" w:hAnsi="Times New Roman" w:cs="Times New Roman"/>
          <w:sz w:val="28"/>
          <w:szCs w:val="28"/>
        </w:rPr>
        <w:t xml:space="preserve">, а для молодежи – 18. На платной основе для детей – 3 мероприятия, для молодежи – 16. </w:t>
      </w:r>
    </w:p>
    <w:p w14:paraId="4BF458E5" w14:textId="77777777" w:rsidR="00DF1512" w:rsidRPr="00E178FF" w:rsidRDefault="00DA6A46"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512F08" w:rsidRPr="00E178FF">
        <w:rPr>
          <w:rFonts w:ascii="Times New Roman" w:hAnsi="Times New Roman" w:cs="Times New Roman"/>
          <w:sz w:val="28"/>
          <w:szCs w:val="28"/>
        </w:rPr>
        <w:t xml:space="preserve"> </w:t>
      </w:r>
      <w:r w:rsidR="00FD7831" w:rsidRPr="00E178FF">
        <w:rPr>
          <w:rFonts w:ascii="Times New Roman" w:hAnsi="Times New Roman" w:cs="Times New Roman"/>
          <w:sz w:val="28"/>
          <w:szCs w:val="28"/>
        </w:rPr>
        <w:t>Уменьшение количества мероприятий и посетителей</w:t>
      </w:r>
      <w:r w:rsidR="00F93638" w:rsidRPr="00E178FF">
        <w:rPr>
          <w:rFonts w:ascii="Times New Roman" w:hAnsi="Times New Roman" w:cs="Times New Roman"/>
          <w:sz w:val="28"/>
          <w:szCs w:val="28"/>
        </w:rPr>
        <w:t xml:space="preserve"> в 2020 году </w:t>
      </w:r>
      <w:r w:rsidR="00FD7831" w:rsidRPr="00E178FF">
        <w:rPr>
          <w:rFonts w:ascii="Times New Roman" w:hAnsi="Times New Roman" w:cs="Times New Roman"/>
          <w:sz w:val="28"/>
          <w:szCs w:val="28"/>
        </w:rPr>
        <w:t xml:space="preserve">произошло в связи с </w:t>
      </w:r>
      <w:r w:rsidR="00F93638" w:rsidRPr="00E178FF">
        <w:rPr>
          <w:rFonts w:ascii="Times New Roman" w:hAnsi="Times New Roman" w:cs="Times New Roman"/>
          <w:sz w:val="28"/>
          <w:szCs w:val="28"/>
        </w:rPr>
        <w:t>пандемией коронавируса и переходом учреждений в режим самоизоляции. С апреля месяца планирование работы КЦ перешло в режим онлайн. В этот период специалисты рабо</w:t>
      </w:r>
      <w:r w:rsidR="00A57A3D" w:rsidRPr="00E178FF">
        <w:rPr>
          <w:rFonts w:ascii="Times New Roman" w:hAnsi="Times New Roman" w:cs="Times New Roman"/>
          <w:sz w:val="28"/>
          <w:szCs w:val="28"/>
        </w:rPr>
        <w:t>тали с целью сохранения аудитории, а также для проведения досуга с пол</w:t>
      </w:r>
      <w:r w:rsidR="00956C16" w:rsidRPr="00E178FF">
        <w:rPr>
          <w:rFonts w:ascii="Times New Roman" w:hAnsi="Times New Roman" w:cs="Times New Roman"/>
          <w:sz w:val="28"/>
          <w:szCs w:val="28"/>
        </w:rPr>
        <w:t xml:space="preserve">ьзой для жителей всех категорий граждан.  Сложившаяся ситуация предполагала поиск новых форм и методов работы. </w:t>
      </w:r>
      <w:r w:rsidR="00512F08" w:rsidRPr="00E178FF">
        <w:rPr>
          <w:rFonts w:ascii="Times New Roman" w:hAnsi="Times New Roman" w:cs="Times New Roman"/>
          <w:sz w:val="28"/>
          <w:szCs w:val="28"/>
        </w:rPr>
        <w:t xml:space="preserve"> В связи с этим были подготовлены онлайн-викторины, конкурсы, видео - ролики и др., была подобрана интересная и актуальная информация для подписчиков групп в социальных сетях. Не</w:t>
      </w:r>
      <w:r w:rsidR="009822CF" w:rsidRPr="00E178FF">
        <w:rPr>
          <w:rFonts w:ascii="Times New Roman" w:hAnsi="Times New Roman" w:cs="Times New Roman"/>
          <w:sz w:val="28"/>
          <w:szCs w:val="28"/>
        </w:rPr>
        <w:t xml:space="preserve">смотря на </w:t>
      </w:r>
      <w:r w:rsidR="00512F08" w:rsidRPr="00E178FF">
        <w:rPr>
          <w:rFonts w:ascii="Times New Roman" w:hAnsi="Times New Roman" w:cs="Times New Roman"/>
          <w:sz w:val="28"/>
          <w:szCs w:val="28"/>
        </w:rPr>
        <w:t xml:space="preserve">сложившуюся ситуация хочется отметить, что удалось не только сохранить аудиторию, но и увеличить участников клубных формирований. </w:t>
      </w:r>
    </w:p>
    <w:p w14:paraId="780319EC"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512F08" w:rsidRPr="00E178FF">
        <w:rPr>
          <w:rFonts w:ascii="Times New Roman" w:hAnsi="Times New Roman" w:cs="Times New Roman"/>
          <w:sz w:val="28"/>
          <w:szCs w:val="28"/>
        </w:rPr>
        <w:t xml:space="preserve">  </w:t>
      </w:r>
      <w:r w:rsidR="003326A5" w:rsidRPr="00E178FF">
        <w:rPr>
          <w:rFonts w:ascii="Times New Roman" w:hAnsi="Times New Roman" w:cs="Times New Roman"/>
          <w:sz w:val="28"/>
          <w:szCs w:val="28"/>
        </w:rPr>
        <w:t>Доход от платных услуг в 2020</w:t>
      </w:r>
      <w:r w:rsidRPr="00E178FF">
        <w:rPr>
          <w:rFonts w:ascii="Times New Roman" w:hAnsi="Times New Roman" w:cs="Times New Roman"/>
          <w:sz w:val="28"/>
          <w:szCs w:val="28"/>
        </w:rPr>
        <w:t xml:space="preserve"> году составил </w:t>
      </w:r>
      <w:r w:rsidR="003326A5" w:rsidRPr="00E178FF">
        <w:rPr>
          <w:rFonts w:ascii="Times New Roman" w:hAnsi="Times New Roman" w:cs="Times New Roman"/>
          <w:sz w:val="28"/>
          <w:szCs w:val="28"/>
        </w:rPr>
        <w:t>172</w:t>
      </w:r>
      <w:r w:rsidRPr="00E178FF">
        <w:rPr>
          <w:rFonts w:ascii="Times New Roman" w:hAnsi="Times New Roman" w:cs="Times New Roman"/>
          <w:sz w:val="28"/>
          <w:szCs w:val="28"/>
        </w:rPr>
        <w:t>000,00</w:t>
      </w:r>
      <w:r w:rsidR="003326A5" w:rsidRPr="00E178FF">
        <w:rPr>
          <w:rFonts w:ascii="Times New Roman" w:hAnsi="Times New Roman" w:cs="Times New Roman"/>
          <w:sz w:val="28"/>
          <w:szCs w:val="28"/>
        </w:rPr>
        <w:t xml:space="preserve"> рубля</w:t>
      </w:r>
      <w:r w:rsidRPr="00E178FF">
        <w:rPr>
          <w:rFonts w:ascii="Times New Roman" w:hAnsi="Times New Roman" w:cs="Times New Roman"/>
          <w:sz w:val="28"/>
          <w:szCs w:val="28"/>
        </w:rPr>
        <w:t xml:space="preserve">, что на </w:t>
      </w:r>
      <w:r w:rsidR="003326A5" w:rsidRPr="00E178FF">
        <w:rPr>
          <w:rFonts w:ascii="Times New Roman" w:hAnsi="Times New Roman" w:cs="Times New Roman"/>
          <w:sz w:val="28"/>
          <w:szCs w:val="28"/>
        </w:rPr>
        <w:t>38000,00 меньше, чем в 2019 году (на 18,1</w:t>
      </w:r>
      <w:r w:rsidRPr="00E178FF">
        <w:rPr>
          <w:rFonts w:ascii="Times New Roman" w:hAnsi="Times New Roman" w:cs="Times New Roman"/>
          <w:sz w:val="28"/>
          <w:szCs w:val="28"/>
        </w:rPr>
        <w:t xml:space="preserve">%): </w:t>
      </w:r>
    </w:p>
    <w:p w14:paraId="2A067B41" w14:textId="77777777" w:rsidR="003532CB"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аренда – </w:t>
      </w:r>
      <w:r w:rsidR="003326A5" w:rsidRPr="00E178FF">
        <w:rPr>
          <w:rFonts w:ascii="Times New Roman" w:hAnsi="Times New Roman" w:cs="Times New Roman"/>
          <w:sz w:val="28"/>
          <w:szCs w:val="28"/>
        </w:rPr>
        <w:t>532</w:t>
      </w:r>
      <w:r w:rsidRPr="00E178FF">
        <w:rPr>
          <w:rFonts w:ascii="Times New Roman" w:hAnsi="Times New Roman" w:cs="Times New Roman"/>
          <w:sz w:val="28"/>
          <w:szCs w:val="28"/>
        </w:rPr>
        <w:t>00,00</w:t>
      </w:r>
      <w:r w:rsidR="003326A5" w:rsidRPr="00E178FF">
        <w:rPr>
          <w:rFonts w:ascii="Times New Roman" w:hAnsi="Times New Roman" w:cs="Times New Roman"/>
          <w:sz w:val="28"/>
          <w:szCs w:val="28"/>
        </w:rPr>
        <w:t xml:space="preserve"> рублей; </w:t>
      </w:r>
      <w:r w:rsidRPr="00E178FF">
        <w:rPr>
          <w:rFonts w:ascii="Times New Roman" w:hAnsi="Times New Roman" w:cs="Times New Roman"/>
          <w:sz w:val="28"/>
          <w:szCs w:val="28"/>
        </w:rPr>
        <w:t>доход от мероприятий на платной основе -</w:t>
      </w:r>
      <w:r w:rsidR="003326A5" w:rsidRPr="00E178FF">
        <w:rPr>
          <w:rFonts w:ascii="Times New Roman" w:hAnsi="Times New Roman" w:cs="Times New Roman"/>
          <w:sz w:val="28"/>
          <w:szCs w:val="28"/>
        </w:rPr>
        <w:t>1188</w:t>
      </w:r>
      <w:r w:rsidR="001674B1" w:rsidRPr="00E178FF">
        <w:rPr>
          <w:rFonts w:ascii="Times New Roman" w:hAnsi="Times New Roman" w:cs="Times New Roman"/>
          <w:sz w:val="28"/>
          <w:szCs w:val="28"/>
        </w:rPr>
        <w:t>00,00 рублей.</w:t>
      </w:r>
    </w:p>
    <w:p w14:paraId="55B344A7" w14:textId="77777777" w:rsidR="00BC60BE" w:rsidRPr="00E178FF" w:rsidRDefault="003532CB" w:rsidP="003532CB">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2020</w:t>
      </w:r>
      <w:r w:rsidR="00BC60BE" w:rsidRPr="00E178FF">
        <w:rPr>
          <w:rFonts w:ascii="Times New Roman" w:hAnsi="Times New Roman" w:cs="Times New Roman"/>
          <w:sz w:val="28"/>
          <w:szCs w:val="28"/>
        </w:rPr>
        <w:t xml:space="preserve"> году </w:t>
      </w:r>
      <w:r w:rsidRPr="00E178FF">
        <w:rPr>
          <w:rFonts w:ascii="Times New Roman" w:hAnsi="Times New Roman" w:cs="Times New Roman"/>
          <w:sz w:val="28"/>
          <w:szCs w:val="28"/>
        </w:rPr>
        <w:t>на приобретение основных средств потрачено 711794,00 рубля. Из них за счет субсидий ни иные цели на приобретение основных средств 566530,84 рублей, за счет субсидий на поддержку развития общественной инфраструктуры муниципального значения (местный бюджет) – 7263,16 рубля, областной бюджет-138000,00 рублей.</w:t>
      </w:r>
    </w:p>
    <w:p w14:paraId="595DA4EA"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u w:val="single"/>
        </w:rPr>
        <w:t xml:space="preserve"> </w:t>
      </w:r>
      <w:r w:rsidR="003532CB" w:rsidRPr="00E178FF">
        <w:rPr>
          <w:rFonts w:ascii="Times New Roman" w:hAnsi="Times New Roman" w:cs="Times New Roman"/>
          <w:sz w:val="28"/>
          <w:szCs w:val="28"/>
          <w:u w:val="single"/>
        </w:rPr>
        <w:t>Для Борского</w:t>
      </w:r>
      <w:r w:rsidRPr="00E178FF">
        <w:rPr>
          <w:rFonts w:ascii="Times New Roman" w:hAnsi="Times New Roman" w:cs="Times New Roman"/>
          <w:sz w:val="28"/>
          <w:szCs w:val="28"/>
          <w:u w:val="single"/>
        </w:rPr>
        <w:t xml:space="preserve"> ДК</w:t>
      </w:r>
      <w:r w:rsidR="003532CB" w:rsidRPr="00E178FF">
        <w:rPr>
          <w:rFonts w:ascii="Times New Roman" w:hAnsi="Times New Roman" w:cs="Times New Roman"/>
          <w:sz w:val="28"/>
          <w:szCs w:val="28"/>
          <w:u w:val="single"/>
        </w:rPr>
        <w:t xml:space="preserve"> </w:t>
      </w:r>
      <w:r w:rsidR="003532CB" w:rsidRPr="00E178FF">
        <w:rPr>
          <w:rFonts w:ascii="Times New Roman" w:hAnsi="Times New Roman" w:cs="Times New Roman"/>
          <w:sz w:val="28"/>
          <w:szCs w:val="28"/>
        </w:rPr>
        <w:t xml:space="preserve">были приобретены следующие основные средства, на общую сумму </w:t>
      </w:r>
      <w:r w:rsidR="005F4925" w:rsidRPr="00E178FF">
        <w:rPr>
          <w:rFonts w:ascii="Times New Roman" w:hAnsi="Times New Roman" w:cs="Times New Roman"/>
          <w:sz w:val="28"/>
          <w:szCs w:val="28"/>
        </w:rPr>
        <w:t>602378</w:t>
      </w:r>
      <w:r w:rsidR="003532CB" w:rsidRPr="00E178FF">
        <w:rPr>
          <w:rFonts w:ascii="Times New Roman" w:hAnsi="Times New Roman" w:cs="Times New Roman"/>
          <w:sz w:val="28"/>
          <w:szCs w:val="28"/>
        </w:rPr>
        <w:t>,00 рублей:</w:t>
      </w:r>
    </w:p>
    <w:p w14:paraId="788C9493" w14:textId="77777777" w:rsidR="00BC60BE" w:rsidRPr="00E178FF" w:rsidRDefault="003532CB" w:rsidP="00BC60BE">
      <w:pPr>
        <w:pStyle w:val="a4"/>
        <w:numPr>
          <w:ilvl w:val="0"/>
          <w:numId w:val="3"/>
        </w:numPr>
        <w:spacing w:after="200" w:line="276" w:lineRule="auto"/>
        <w:jc w:val="both"/>
        <w:rPr>
          <w:sz w:val="28"/>
          <w:szCs w:val="28"/>
        </w:rPr>
      </w:pPr>
      <w:r w:rsidRPr="00E178FF">
        <w:rPr>
          <w:sz w:val="28"/>
          <w:szCs w:val="28"/>
        </w:rPr>
        <w:t xml:space="preserve">Микрофоны 2 шт. </w:t>
      </w:r>
      <w:r w:rsidR="00BC60BE" w:rsidRPr="00E178FF">
        <w:rPr>
          <w:sz w:val="28"/>
          <w:szCs w:val="28"/>
        </w:rPr>
        <w:t xml:space="preserve"> – </w:t>
      </w:r>
      <w:r w:rsidRPr="00E178FF">
        <w:rPr>
          <w:sz w:val="28"/>
          <w:szCs w:val="28"/>
        </w:rPr>
        <w:t>237</w:t>
      </w:r>
      <w:r w:rsidR="00BC60BE" w:rsidRPr="00E178FF">
        <w:rPr>
          <w:sz w:val="28"/>
          <w:szCs w:val="28"/>
        </w:rPr>
        <w:t xml:space="preserve">00,00 руб., </w:t>
      </w:r>
    </w:p>
    <w:p w14:paraId="442CB700" w14:textId="77777777" w:rsidR="00BC60BE" w:rsidRPr="00E178FF" w:rsidRDefault="003532CB" w:rsidP="00BC60BE">
      <w:pPr>
        <w:pStyle w:val="a4"/>
        <w:numPr>
          <w:ilvl w:val="0"/>
          <w:numId w:val="3"/>
        </w:numPr>
        <w:spacing w:line="276" w:lineRule="auto"/>
        <w:jc w:val="both"/>
        <w:rPr>
          <w:sz w:val="28"/>
          <w:szCs w:val="28"/>
        </w:rPr>
      </w:pPr>
      <w:r w:rsidRPr="00E178FF">
        <w:rPr>
          <w:sz w:val="28"/>
          <w:szCs w:val="28"/>
        </w:rPr>
        <w:t>Держатель для микрофона 2 шт.</w:t>
      </w:r>
      <w:r w:rsidR="00BC60BE" w:rsidRPr="00E178FF">
        <w:rPr>
          <w:sz w:val="28"/>
          <w:szCs w:val="28"/>
        </w:rPr>
        <w:t xml:space="preserve"> – </w:t>
      </w:r>
      <w:r w:rsidRPr="00E178FF">
        <w:rPr>
          <w:sz w:val="28"/>
          <w:szCs w:val="28"/>
        </w:rPr>
        <w:t>1190</w:t>
      </w:r>
      <w:r w:rsidR="00BC60BE" w:rsidRPr="00E178FF">
        <w:rPr>
          <w:sz w:val="28"/>
          <w:szCs w:val="28"/>
        </w:rPr>
        <w:t>,00 руб.</w:t>
      </w:r>
    </w:p>
    <w:p w14:paraId="02754E8D" w14:textId="77777777" w:rsidR="00BC60BE" w:rsidRPr="00E178FF" w:rsidRDefault="003532CB" w:rsidP="00BC60BE">
      <w:pPr>
        <w:pStyle w:val="a4"/>
        <w:numPr>
          <w:ilvl w:val="0"/>
          <w:numId w:val="3"/>
        </w:numPr>
        <w:spacing w:line="276" w:lineRule="auto"/>
        <w:jc w:val="both"/>
        <w:rPr>
          <w:sz w:val="28"/>
          <w:szCs w:val="28"/>
        </w:rPr>
      </w:pPr>
      <w:r w:rsidRPr="00E178FF">
        <w:rPr>
          <w:sz w:val="28"/>
          <w:szCs w:val="28"/>
        </w:rPr>
        <w:t>Готовый микрофонный кабель 2 шт.</w:t>
      </w:r>
      <w:r w:rsidR="00BC60BE" w:rsidRPr="00E178FF">
        <w:rPr>
          <w:sz w:val="28"/>
          <w:szCs w:val="28"/>
        </w:rPr>
        <w:t xml:space="preserve">  - </w:t>
      </w:r>
      <w:r w:rsidRPr="00E178FF">
        <w:rPr>
          <w:sz w:val="28"/>
          <w:szCs w:val="28"/>
        </w:rPr>
        <w:t>6800</w:t>
      </w:r>
      <w:r w:rsidR="00BC60BE" w:rsidRPr="00E178FF">
        <w:rPr>
          <w:sz w:val="28"/>
          <w:szCs w:val="28"/>
        </w:rPr>
        <w:t xml:space="preserve">,00 руб. </w:t>
      </w:r>
    </w:p>
    <w:p w14:paraId="695318A3" w14:textId="77777777" w:rsidR="00BC60BE" w:rsidRPr="00E178FF" w:rsidRDefault="003532CB" w:rsidP="00BC60BE">
      <w:pPr>
        <w:pStyle w:val="a4"/>
        <w:numPr>
          <w:ilvl w:val="0"/>
          <w:numId w:val="3"/>
        </w:numPr>
        <w:spacing w:line="276" w:lineRule="auto"/>
        <w:jc w:val="both"/>
        <w:rPr>
          <w:sz w:val="28"/>
          <w:szCs w:val="28"/>
        </w:rPr>
      </w:pPr>
      <w:r w:rsidRPr="00E178FF">
        <w:rPr>
          <w:sz w:val="28"/>
          <w:szCs w:val="28"/>
        </w:rPr>
        <w:t>Микрофонная стойка 2 шт.</w:t>
      </w:r>
      <w:r w:rsidR="00BC60BE" w:rsidRPr="00E178FF">
        <w:rPr>
          <w:sz w:val="28"/>
          <w:szCs w:val="28"/>
        </w:rPr>
        <w:t xml:space="preserve"> </w:t>
      </w:r>
      <w:proofErr w:type="gramStart"/>
      <w:r w:rsidR="00BC60BE" w:rsidRPr="00E178FF">
        <w:rPr>
          <w:sz w:val="28"/>
          <w:szCs w:val="28"/>
        </w:rPr>
        <w:t xml:space="preserve">-  </w:t>
      </w:r>
      <w:r w:rsidRPr="00E178FF">
        <w:rPr>
          <w:sz w:val="28"/>
          <w:szCs w:val="28"/>
        </w:rPr>
        <w:t>6400</w:t>
      </w:r>
      <w:proofErr w:type="gramEnd"/>
      <w:r w:rsidR="00BC60BE" w:rsidRPr="00E178FF">
        <w:rPr>
          <w:sz w:val="28"/>
          <w:szCs w:val="28"/>
        </w:rPr>
        <w:t>,00 руб.</w:t>
      </w:r>
    </w:p>
    <w:p w14:paraId="33E525DF" w14:textId="77777777" w:rsidR="003532CB" w:rsidRPr="00E178FF" w:rsidRDefault="003532CB" w:rsidP="00BC60BE">
      <w:pPr>
        <w:pStyle w:val="a4"/>
        <w:numPr>
          <w:ilvl w:val="0"/>
          <w:numId w:val="3"/>
        </w:numPr>
        <w:spacing w:line="276" w:lineRule="auto"/>
        <w:jc w:val="both"/>
        <w:rPr>
          <w:sz w:val="28"/>
          <w:szCs w:val="28"/>
        </w:rPr>
      </w:pPr>
      <w:r w:rsidRPr="00E178FF">
        <w:rPr>
          <w:sz w:val="28"/>
          <w:szCs w:val="28"/>
        </w:rPr>
        <w:lastRenderedPageBreak/>
        <w:t>Стремянка 1 шт. -</w:t>
      </w:r>
      <w:r w:rsidR="003326A5" w:rsidRPr="00E178FF">
        <w:rPr>
          <w:sz w:val="28"/>
          <w:szCs w:val="28"/>
        </w:rPr>
        <w:t>8690,00 руб.</w:t>
      </w:r>
    </w:p>
    <w:p w14:paraId="78EAA1C4" w14:textId="77777777" w:rsidR="003326A5" w:rsidRPr="00E178FF" w:rsidRDefault="003326A5" w:rsidP="00BC60BE">
      <w:pPr>
        <w:pStyle w:val="a4"/>
        <w:numPr>
          <w:ilvl w:val="0"/>
          <w:numId w:val="3"/>
        </w:numPr>
        <w:spacing w:line="276" w:lineRule="auto"/>
        <w:jc w:val="both"/>
        <w:rPr>
          <w:sz w:val="28"/>
          <w:szCs w:val="28"/>
        </w:rPr>
      </w:pPr>
      <w:r w:rsidRPr="00E178FF">
        <w:rPr>
          <w:sz w:val="28"/>
          <w:szCs w:val="28"/>
        </w:rPr>
        <w:t>Баннер 1 шт.- 6800,00 руб.</w:t>
      </w:r>
    </w:p>
    <w:p w14:paraId="5C4CE086" w14:textId="77777777" w:rsidR="003326A5" w:rsidRPr="00E178FF" w:rsidRDefault="003326A5" w:rsidP="00BC60BE">
      <w:pPr>
        <w:pStyle w:val="a4"/>
        <w:numPr>
          <w:ilvl w:val="0"/>
          <w:numId w:val="3"/>
        </w:numPr>
        <w:spacing w:line="276" w:lineRule="auto"/>
        <w:jc w:val="both"/>
        <w:rPr>
          <w:sz w:val="28"/>
          <w:szCs w:val="28"/>
        </w:rPr>
      </w:pPr>
      <w:r w:rsidRPr="00E178FF">
        <w:rPr>
          <w:sz w:val="28"/>
          <w:szCs w:val="28"/>
        </w:rPr>
        <w:t>Костюмы в количестве 8 шт. на общую сумму 33732,00 руб.</w:t>
      </w:r>
    </w:p>
    <w:p w14:paraId="0C4E6C7E" w14:textId="77777777" w:rsidR="003326A5" w:rsidRPr="00E178FF" w:rsidRDefault="003326A5" w:rsidP="00BC60BE">
      <w:pPr>
        <w:pStyle w:val="a4"/>
        <w:numPr>
          <w:ilvl w:val="0"/>
          <w:numId w:val="3"/>
        </w:numPr>
        <w:spacing w:line="276" w:lineRule="auto"/>
        <w:jc w:val="both"/>
        <w:rPr>
          <w:sz w:val="28"/>
          <w:szCs w:val="28"/>
        </w:rPr>
      </w:pPr>
      <w:r w:rsidRPr="00E178FF">
        <w:rPr>
          <w:sz w:val="28"/>
          <w:szCs w:val="28"/>
        </w:rPr>
        <w:t>Принтеры 2 шт. общей стоимостью 29290,00 руб.</w:t>
      </w:r>
    </w:p>
    <w:p w14:paraId="37A4E242" w14:textId="77777777" w:rsidR="003326A5" w:rsidRPr="00E178FF" w:rsidRDefault="003326A5" w:rsidP="00BC60BE">
      <w:pPr>
        <w:pStyle w:val="a4"/>
        <w:numPr>
          <w:ilvl w:val="0"/>
          <w:numId w:val="3"/>
        </w:numPr>
        <w:spacing w:line="276" w:lineRule="auto"/>
        <w:jc w:val="both"/>
        <w:rPr>
          <w:sz w:val="28"/>
          <w:szCs w:val="28"/>
        </w:rPr>
      </w:pPr>
      <w:r w:rsidRPr="00E178FF">
        <w:rPr>
          <w:sz w:val="28"/>
          <w:szCs w:val="28"/>
        </w:rPr>
        <w:t>Металлический шкаф для бумаг – 1 шт. -</w:t>
      </w:r>
      <w:r w:rsidR="005F4925" w:rsidRPr="00E178FF">
        <w:rPr>
          <w:sz w:val="28"/>
          <w:szCs w:val="28"/>
        </w:rPr>
        <w:t>9941,00 руб.</w:t>
      </w:r>
    </w:p>
    <w:p w14:paraId="4B88D891" w14:textId="77777777" w:rsidR="005F4925" w:rsidRPr="00E178FF" w:rsidRDefault="005F4925" w:rsidP="00BC60BE">
      <w:pPr>
        <w:pStyle w:val="a4"/>
        <w:numPr>
          <w:ilvl w:val="0"/>
          <w:numId w:val="3"/>
        </w:numPr>
        <w:spacing w:line="276" w:lineRule="auto"/>
        <w:jc w:val="both"/>
        <w:rPr>
          <w:sz w:val="28"/>
          <w:szCs w:val="28"/>
        </w:rPr>
      </w:pPr>
      <w:r w:rsidRPr="00E178FF">
        <w:rPr>
          <w:sz w:val="28"/>
          <w:szCs w:val="28"/>
        </w:rPr>
        <w:t>Фискальный накопитель 1 шт. -7800,00 руб.</w:t>
      </w:r>
    </w:p>
    <w:p w14:paraId="5BE8FD4E" w14:textId="77777777" w:rsidR="005F4925" w:rsidRPr="00E178FF" w:rsidRDefault="005F4925" w:rsidP="00BC60BE">
      <w:pPr>
        <w:pStyle w:val="a4"/>
        <w:numPr>
          <w:ilvl w:val="0"/>
          <w:numId w:val="3"/>
        </w:numPr>
        <w:spacing w:line="276" w:lineRule="auto"/>
        <w:jc w:val="both"/>
        <w:rPr>
          <w:sz w:val="28"/>
          <w:szCs w:val="28"/>
        </w:rPr>
      </w:pPr>
      <w:r w:rsidRPr="00E178FF">
        <w:rPr>
          <w:sz w:val="28"/>
          <w:szCs w:val="28"/>
        </w:rPr>
        <w:t>Баян 1 шт. – 193310,00 руб.</w:t>
      </w:r>
    </w:p>
    <w:p w14:paraId="144A6FE2" w14:textId="77777777" w:rsidR="005F4925" w:rsidRPr="00E178FF" w:rsidRDefault="005F4925" w:rsidP="00DA6A46">
      <w:pPr>
        <w:jc w:val="both"/>
        <w:rPr>
          <w:rFonts w:ascii="Times New Roman" w:hAnsi="Times New Roman" w:cs="Times New Roman"/>
          <w:sz w:val="28"/>
          <w:szCs w:val="28"/>
        </w:rPr>
      </w:pPr>
      <w:r w:rsidRPr="00E178FF">
        <w:rPr>
          <w:rFonts w:ascii="Times New Roman" w:hAnsi="Times New Roman" w:cs="Times New Roman"/>
          <w:sz w:val="28"/>
          <w:szCs w:val="28"/>
        </w:rPr>
        <w:t>Установлен пандус стоимостью 274725,00 руб.</w:t>
      </w:r>
    </w:p>
    <w:p w14:paraId="06B2DCB7" w14:textId="77777777" w:rsidR="005F4925" w:rsidRPr="00E178FF" w:rsidRDefault="005F4925" w:rsidP="005F4925">
      <w:pPr>
        <w:pStyle w:val="a4"/>
        <w:spacing w:line="276" w:lineRule="auto"/>
        <w:ind w:left="750"/>
        <w:jc w:val="both"/>
        <w:rPr>
          <w:sz w:val="28"/>
          <w:szCs w:val="28"/>
        </w:rPr>
      </w:pPr>
    </w:p>
    <w:p w14:paraId="16CA0105" w14:textId="77777777" w:rsidR="005F4925" w:rsidRPr="00E178FF" w:rsidRDefault="005F4925" w:rsidP="00DA6A46">
      <w:pPr>
        <w:pStyle w:val="a4"/>
        <w:spacing w:line="276" w:lineRule="auto"/>
        <w:ind w:left="142"/>
        <w:jc w:val="both"/>
        <w:rPr>
          <w:sz w:val="28"/>
          <w:szCs w:val="28"/>
        </w:rPr>
      </w:pPr>
      <w:r w:rsidRPr="00E178FF">
        <w:rPr>
          <w:sz w:val="28"/>
          <w:szCs w:val="28"/>
          <w:u w:val="single"/>
        </w:rPr>
        <w:t xml:space="preserve">Для </w:t>
      </w:r>
      <w:proofErr w:type="spellStart"/>
      <w:proofErr w:type="gramStart"/>
      <w:r w:rsidRPr="00E178FF">
        <w:rPr>
          <w:sz w:val="28"/>
          <w:szCs w:val="28"/>
          <w:u w:val="single"/>
        </w:rPr>
        <w:t>Мозолевского</w:t>
      </w:r>
      <w:proofErr w:type="spellEnd"/>
      <w:r w:rsidRPr="00E178FF">
        <w:rPr>
          <w:sz w:val="28"/>
          <w:szCs w:val="28"/>
          <w:u w:val="single"/>
        </w:rPr>
        <w:t xml:space="preserve"> </w:t>
      </w:r>
      <w:r w:rsidR="00BC60BE" w:rsidRPr="00E178FF">
        <w:rPr>
          <w:sz w:val="28"/>
          <w:szCs w:val="28"/>
          <w:u w:val="single"/>
        </w:rPr>
        <w:t xml:space="preserve"> ДК</w:t>
      </w:r>
      <w:proofErr w:type="gramEnd"/>
      <w:r w:rsidRPr="00E178FF">
        <w:rPr>
          <w:sz w:val="28"/>
          <w:szCs w:val="28"/>
          <w:u w:val="single"/>
        </w:rPr>
        <w:t xml:space="preserve"> </w:t>
      </w:r>
      <w:r w:rsidRPr="00E178FF">
        <w:rPr>
          <w:sz w:val="28"/>
          <w:szCs w:val="28"/>
        </w:rPr>
        <w:t>были приобретены следующие основные средства, на общую сумму 114096,00 рублей:</w:t>
      </w:r>
    </w:p>
    <w:p w14:paraId="5E95DA8E" w14:textId="77777777" w:rsidR="00BC60BE" w:rsidRPr="00E178FF" w:rsidRDefault="00DA6A46" w:rsidP="00BC60BE">
      <w:pPr>
        <w:pStyle w:val="a4"/>
        <w:numPr>
          <w:ilvl w:val="0"/>
          <w:numId w:val="4"/>
        </w:numPr>
        <w:spacing w:line="276" w:lineRule="auto"/>
        <w:jc w:val="both"/>
        <w:rPr>
          <w:sz w:val="28"/>
          <w:szCs w:val="28"/>
          <w:u w:val="single"/>
        </w:rPr>
      </w:pPr>
      <w:r w:rsidRPr="00E178FF">
        <w:rPr>
          <w:sz w:val="28"/>
          <w:szCs w:val="28"/>
        </w:rPr>
        <w:t xml:space="preserve">Светильники в кол-ве 4 шт. </w:t>
      </w:r>
      <w:r w:rsidR="00BC60BE" w:rsidRPr="00E178FF">
        <w:rPr>
          <w:sz w:val="28"/>
          <w:szCs w:val="28"/>
        </w:rPr>
        <w:t xml:space="preserve">   - </w:t>
      </w:r>
      <w:r w:rsidRPr="00E178FF">
        <w:rPr>
          <w:sz w:val="28"/>
          <w:szCs w:val="28"/>
        </w:rPr>
        <w:t>2516</w:t>
      </w:r>
      <w:r w:rsidR="00BC60BE" w:rsidRPr="00E178FF">
        <w:rPr>
          <w:sz w:val="28"/>
          <w:szCs w:val="28"/>
        </w:rPr>
        <w:t>,00 руб.</w:t>
      </w:r>
    </w:p>
    <w:p w14:paraId="35EE6D34" w14:textId="77777777" w:rsidR="00BC60BE" w:rsidRPr="00E178FF" w:rsidRDefault="00DA6A46" w:rsidP="00BC60BE">
      <w:pPr>
        <w:pStyle w:val="a4"/>
        <w:numPr>
          <w:ilvl w:val="0"/>
          <w:numId w:val="4"/>
        </w:numPr>
        <w:jc w:val="both"/>
        <w:rPr>
          <w:sz w:val="28"/>
          <w:szCs w:val="28"/>
        </w:rPr>
      </w:pPr>
      <w:r w:rsidRPr="00E178FF">
        <w:rPr>
          <w:sz w:val="28"/>
          <w:szCs w:val="28"/>
        </w:rPr>
        <w:t xml:space="preserve">Экран мобильный 1 шт. </w:t>
      </w:r>
      <w:r w:rsidR="00BC60BE" w:rsidRPr="00E178FF">
        <w:rPr>
          <w:sz w:val="28"/>
          <w:szCs w:val="28"/>
        </w:rPr>
        <w:t xml:space="preserve"> – </w:t>
      </w:r>
      <w:r w:rsidRPr="00E178FF">
        <w:rPr>
          <w:sz w:val="28"/>
          <w:szCs w:val="28"/>
        </w:rPr>
        <w:t>4860</w:t>
      </w:r>
      <w:r w:rsidR="00BC60BE" w:rsidRPr="00E178FF">
        <w:rPr>
          <w:sz w:val="28"/>
          <w:szCs w:val="28"/>
        </w:rPr>
        <w:t>,00 руб.</w:t>
      </w:r>
    </w:p>
    <w:p w14:paraId="16E021C9" w14:textId="77777777" w:rsidR="00BC60BE" w:rsidRPr="00E178FF" w:rsidRDefault="00DA6A46" w:rsidP="00BC60BE">
      <w:pPr>
        <w:pStyle w:val="a4"/>
        <w:numPr>
          <w:ilvl w:val="0"/>
          <w:numId w:val="4"/>
        </w:numPr>
        <w:jc w:val="both"/>
        <w:rPr>
          <w:sz w:val="28"/>
          <w:szCs w:val="28"/>
        </w:rPr>
      </w:pPr>
      <w:r w:rsidRPr="00E178FF">
        <w:rPr>
          <w:sz w:val="28"/>
          <w:szCs w:val="28"/>
        </w:rPr>
        <w:t>Проектор 1</w:t>
      </w:r>
      <w:r w:rsidR="00BC60BE" w:rsidRPr="00E178FF">
        <w:rPr>
          <w:sz w:val="28"/>
          <w:szCs w:val="28"/>
        </w:rPr>
        <w:t xml:space="preserve"> шт. </w:t>
      </w:r>
      <w:proofErr w:type="gramStart"/>
      <w:r w:rsidR="00BC60BE" w:rsidRPr="00E178FF">
        <w:rPr>
          <w:sz w:val="28"/>
          <w:szCs w:val="28"/>
        </w:rPr>
        <w:t xml:space="preserve">-  </w:t>
      </w:r>
      <w:r w:rsidRPr="00E178FF">
        <w:rPr>
          <w:sz w:val="28"/>
          <w:szCs w:val="28"/>
        </w:rPr>
        <w:t>29990</w:t>
      </w:r>
      <w:proofErr w:type="gramEnd"/>
      <w:r w:rsidR="00BC60BE" w:rsidRPr="00E178FF">
        <w:rPr>
          <w:sz w:val="28"/>
          <w:szCs w:val="28"/>
        </w:rPr>
        <w:t>,00 руб.</w:t>
      </w:r>
    </w:p>
    <w:p w14:paraId="2F7CD0D8" w14:textId="77777777" w:rsidR="00DA6A46" w:rsidRPr="00E178FF" w:rsidRDefault="00DA6A46" w:rsidP="00BC60BE">
      <w:pPr>
        <w:pStyle w:val="a4"/>
        <w:numPr>
          <w:ilvl w:val="0"/>
          <w:numId w:val="4"/>
        </w:numPr>
        <w:jc w:val="both"/>
        <w:rPr>
          <w:sz w:val="28"/>
          <w:szCs w:val="28"/>
        </w:rPr>
      </w:pPr>
      <w:r w:rsidRPr="00E178FF">
        <w:rPr>
          <w:sz w:val="28"/>
          <w:szCs w:val="28"/>
        </w:rPr>
        <w:t>Микрофоны 2 шт. – 23700,00 руб.</w:t>
      </w:r>
    </w:p>
    <w:p w14:paraId="6264CA7B" w14:textId="77777777" w:rsidR="00DA6A46" w:rsidRPr="00E178FF" w:rsidRDefault="00DA6A46" w:rsidP="00BC60BE">
      <w:pPr>
        <w:pStyle w:val="a4"/>
        <w:numPr>
          <w:ilvl w:val="0"/>
          <w:numId w:val="4"/>
        </w:numPr>
        <w:jc w:val="both"/>
        <w:rPr>
          <w:sz w:val="28"/>
          <w:szCs w:val="28"/>
        </w:rPr>
      </w:pPr>
      <w:r w:rsidRPr="00E178FF">
        <w:rPr>
          <w:sz w:val="28"/>
          <w:szCs w:val="28"/>
        </w:rPr>
        <w:t>Держатель для микрофона 2 шт. – 1190,00 руб.</w:t>
      </w:r>
    </w:p>
    <w:p w14:paraId="4FB8AC9F" w14:textId="77777777" w:rsidR="00DA6A46" w:rsidRPr="00E178FF" w:rsidRDefault="00DA6A46" w:rsidP="00BC60BE">
      <w:pPr>
        <w:pStyle w:val="a4"/>
        <w:numPr>
          <w:ilvl w:val="0"/>
          <w:numId w:val="4"/>
        </w:numPr>
        <w:jc w:val="both"/>
        <w:rPr>
          <w:sz w:val="28"/>
          <w:szCs w:val="28"/>
        </w:rPr>
      </w:pPr>
      <w:r w:rsidRPr="00E178FF">
        <w:rPr>
          <w:sz w:val="28"/>
          <w:szCs w:val="28"/>
        </w:rPr>
        <w:t>Готовый микрофонный кабель 2 шт. – 6800,00 руб.</w:t>
      </w:r>
    </w:p>
    <w:p w14:paraId="7AC324BA" w14:textId="77777777" w:rsidR="00DA6A46" w:rsidRPr="00E178FF" w:rsidRDefault="00DA6A46" w:rsidP="00BC60BE">
      <w:pPr>
        <w:pStyle w:val="a4"/>
        <w:numPr>
          <w:ilvl w:val="0"/>
          <w:numId w:val="4"/>
        </w:numPr>
        <w:jc w:val="both"/>
        <w:rPr>
          <w:sz w:val="28"/>
          <w:szCs w:val="28"/>
        </w:rPr>
      </w:pPr>
      <w:r w:rsidRPr="00E178FF">
        <w:rPr>
          <w:sz w:val="28"/>
          <w:szCs w:val="28"/>
        </w:rPr>
        <w:t>Микрофонная стойка 2 шт. – 6400,00 руб.</w:t>
      </w:r>
    </w:p>
    <w:p w14:paraId="2B64F306" w14:textId="77777777" w:rsidR="00DA6A46" w:rsidRPr="00E178FF" w:rsidRDefault="00DA6A46" w:rsidP="00BC60BE">
      <w:pPr>
        <w:pStyle w:val="a4"/>
        <w:numPr>
          <w:ilvl w:val="0"/>
          <w:numId w:val="4"/>
        </w:numPr>
        <w:jc w:val="both"/>
        <w:rPr>
          <w:sz w:val="28"/>
          <w:szCs w:val="28"/>
        </w:rPr>
      </w:pPr>
      <w:r w:rsidRPr="00E178FF">
        <w:rPr>
          <w:sz w:val="28"/>
          <w:szCs w:val="28"/>
        </w:rPr>
        <w:t>Светодиодный многолучевой эффект 1 шт. – 9100,00 руб.</w:t>
      </w:r>
    </w:p>
    <w:p w14:paraId="5ACC05F8" w14:textId="77777777" w:rsidR="00DA6A46" w:rsidRPr="00E178FF" w:rsidRDefault="00DA6A46" w:rsidP="00BC60BE">
      <w:pPr>
        <w:pStyle w:val="a4"/>
        <w:numPr>
          <w:ilvl w:val="0"/>
          <w:numId w:val="4"/>
        </w:numPr>
        <w:jc w:val="both"/>
        <w:rPr>
          <w:sz w:val="28"/>
          <w:szCs w:val="28"/>
        </w:rPr>
      </w:pPr>
      <w:r w:rsidRPr="00E178FF">
        <w:rPr>
          <w:sz w:val="28"/>
          <w:szCs w:val="28"/>
        </w:rPr>
        <w:t>Радиосистема 1 шт. – 20850,00 руб.</w:t>
      </w:r>
    </w:p>
    <w:p w14:paraId="600DDE4C" w14:textId="77777777" w:rsidR="00DA6A46" w:rsidRPr="00E178FF" w:rsidRDefault="00DA6A46" w:rsidP="00BC60BE">
      <w:pPr>
        <w:pStyle w:val="a4"/>
        <w:numPr>
          <w:ilvl w:val="0"/>
          <w:numId w:val="4"/>
        </w:numPr>
        <w:jc w:val="both"/>
        <w:rPr>
          <w:sz w:val="28"/>
          <w:szCs w:val="28"/>
        </w:rPr>
      </w:pPr>
      <w:r w:rsidRPr="00E178FF">
        <w:rPr>
          <w:sz w:val="28"/>
          <w:szCs w:val="28"/>
        </w:rPr>
        <w:t>Стремянка 1 шт. – 8690,00 руб.</w:t>
      </w:r>
    </w:p>
    <w:p w14:paraId="0F15F655" w14:textId="77777777" w:rsidR="00BC60BE" w:rsidRPr="00E178FF" w:rsidRDefault="00BC60BE" w:rsidP="00BC60BE">
      <w:pPr>
        <w:pStyle w:val="a4"/>
        <w:ind w:left="862"/>
        <w:jc w:val="both"/>
        <w:rPr>
          <w:sz w:val="28"/>
          <w:szCs w:val="28"/>
        </w:rPr>
      </w:pPr>
    </w:p>
    <w:p w14:paraId="5897E3DC" w14:textId="232783FC" w:rsidR="005E5DA9"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8251F4" w:rsidRPr="00E178FF">
        <w:rPr>
          <w:rFonts w:ascii="Times New Roman" w:hAnsi="Times New Roman" w:cs="Times New Roman"/>
          <w:sz w:val="28"/>
          <w:szCs w:val="28"/>
        </w:rPr>
        <w:t xml:space="preserve">В 2020 </w:t>
      </w:r>
      <w:proofErr w:type="gramStart"/>
      <w:r w:rsidR="008251F4" w:rsidRPr="00E178FF">
        <w:rPr>
          <w:rFonts w:ascii="Times New Roman" w:hAnsi="Times New Roman" w:cs="Times New Roman"/>
          <w:sz w:val="28"/>
          <w:szCs w:val="28"/>
        </w:rPr>
        <w:t>году  проведена</w:t>
      </w:r>
      <w:proofErr w:type="gramEnd"/>
      <w:r w:rsidR="008251F4" w:rsidRPr="00E178FF">
        <w:rPr>
          <w:rFonts w:ascii="Times New Roman" w:hAnsi="Times New Roman" w:cs="Times New Roman"/>
          <w:sz w:val="28"/>
          <w:szCs w:val="28"/>
        </w:rPr>
        <w:t xml:space="preserve"> работа по доступности услуг учреждения  для людей с ограниченными возможностями</w:t>
      </w:r>
      <w:r w:rsidR="00441257" w:rsidRPr="00E178FF">
        <w:rPr>
          <w:rFonts w:ascii="Times New Roman" w:hAnsi="Times New Roman" w:cs="Times New Roman"/>
          <w:sz w:val="28"/>
          <w:szCs w:val="28"/>
        </w:rPr>
        <w:t xml:space="preserve">. Установлен пандус в </w:t>
      </w:r>
      <w:proofErr w:type="gramStart"/>
      <w:r w:rsidR="00441257" w:rsidRPr="00E178FF">
        <w:rPr>
          <w:rFonts w:ascii="Times New Roman" w:hAnsi="Times New Roman" w:cs="Times New Roman"/>
          <w:sz w:val="28"/>
          <w:szCs w:val="28"/>
        </w:rPr>
        <w:t>здании  Борского</w:t>
      </w:r>
      <w:proofErr w:type="gramEnd"/>
      <w:r w:rsidR="00441257" w:rsidRPr="00E178FF">
        <w:rPr>
          <w:rFonts w:ascii="Times New Roman" w:hAnsi="Times New Roman" w:cs="Times New Roman"/>
          <w:sz w:val="28"/>
          <w:szCs w:val="28"/>
        </w:rPr>
        <w:t xml:space="preserve"> дома культуры на сумму </w:t>
      </w:r>
      <w:r w:rsidRPr="00E178FF">
        <w:rPr>
          <w:rFonts w:ascii="Times New Roman" w:hAnsi="Times New Roman" w:cs="Times New Roman"/>
          <w:sz w:val="28"/>
          <w:szCs w:val="28"/>
        </w:rPr>
        <w:t xml:space="preserve">      </w:t>
      </w:r>
      <w:r w:rsidR="00DA6A46" w:rsidRPr="00E178FF">
        <w:rPr>
          <w:rFonts w:ascii="Times New Roman" w:hAnsi="Times New Roman" w:cs="Times New Roman"/>
          <w:sz w:val="28"/>
          <w:szCs w:val="28"/>
        </w:rPr>
        <w:t xml:space="preserve"> </w:t>
      </w:r>
      <w:r w:rsidR="00441257" w:rsidRPr="00E178FF">
        <w:rPr>
          <w:rFonts w:ascii="Times New Roman" w:hAnsi="Times New Roman" w:cs="Times New Roman"/>
          <w:sz w:val="28"/>
          <w:szCs w:val="28"/>
        </w:rPr>
        <w:t>274 000,00 рублей из бюджета Борского сельского поселения.</w:t>
      </w:r>
    </w:p>
    <w:p w14:paraId="3DFF2301" w14:textId="37403D71" w:rsidR="00441257" w:rsidRPr="00E178FF" w:rsidRDefault="00441257"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Существует проблема </w:t>
      </w:r>
      <w:proofErr w:type="gramStart"/>
      <w:r w:rsidRPr="00E178FF">
        <w:rPr>
          <w:rFonts w:ascii="Times New Roman" w:hAnsi="Times New Roman" w:cs="Times New Roman"/>
          <w:sz w:val="28"/>
          <w:szCs w:val="28"/>
        </w:rPr>
        <w:t>оснащения  оборудованием</w:t>
      </w:r>
      <w:proofErr w:type="gramEnd"/>
      <w:r w:rsidRPr="00E178FF">
        <w:rPr>
          <w:rFonts w:ascii="Times New Roman" w:hAnsi="Times New Roman" w:cs="Times New Roman"/>
          <w:sz w:val="28"/>
          <w:szCs w:val="28"/>
        </w:rPr>
        <w:t xml:space="preserve"> </w:t>
      </w:r>
      <w:proofErr w:type="spellStart"/>
      <w:r w:rsidRPr="00E178FF">
        <w:rPr>
          <w:rFonts w:ascii="Times New Roman" w:hAnsi="Times New Roman" w:cs="Times New Roman"/>
          <w:sz w:val="28"/>
          <w:szCs w:val="28"/>
        </w:rPr>
        <w:t>Мозолёвского</w:t>
      </w:r>
      <w:proofErr w:type="spellEnd"/>
      <w:r w:rsidRPr="00E178FF">
        <w:rPr>
          <w:rFonts w:ascii="Times New Roman" w:hAnsi="Times New Roman" w:cs="Times New Roman"/>
          <w:sz w:val="28"/>
          <w:szCs w:val="28"/>
        </w:rPr>
        <w:t xml:space="preserve"> дома культуры после капитального ремонта. Необходимо оснащение сцены задником сцены и падугами, установка жалюзи на окна. Средств в </w:t>
      </w:r>
      <w:proofErr w:type="gramStart"/>
      <w:r w:rsidRPr="00E178FF">
        <w:rPr>
          <w:rFonts w:ascii="Times New Roman" w:hAnsi="Times New Roman" w:cs="Times New Roman"/>
          <w:sz w:val="28"/>
          <w:szCs w:val="28"/>
        </w:rPr>
        <w:t>бюджете  Борского</w:t>
      </w:r>
      <w:proofErr w:type="gramEnd"/>
      <w:r w:rsidRPr="00E178FF">
        <w:rPr>
          <w:rFonts w:ascii="Times New Roman" w:hAnsi="Times New Roman" w:cs="Times New Roman"/>
          <w:sz w:val="28"/>
          <w:szCs w:val="28"/>
        </w:rPr>
        <w:t xml:space="preserve"> сельского поселения на эти цели  не </w:t>
      </w:r>
      <w:proofErr w:type="spellStart"/>
      <w:r w:rsidRPr="00E178FF">
        <w:rPr>
          <w:rFonts w:ascii="Times New Roman" w:hAnsi="Times New Roman" w:cs="Times New Roman"/>
          <w:sz w:val="28"/>
          <w:szCs w:val="28"/>
        </w:rPr>
        <w:t>предусметрено</w:t>
      </w:r>
      <w:proofErr w:type="spellEnd"/>
      <w:r w:rsidRPr="00E178FF">
        <w:rPr>
          <w:rFonts w:ascii="Times New Roman" w:hAnsi="Times New Roman" w:cs="Times New Roman"/>
          <w:sz w:val="28"/>
          <w:szCs w:val="28"/>
        </w:rPr>
        <w:t>.</w:t>
      </w:r>
    </w:p>
    <w:p w14:paraId="560D459D" w14:textId="77777777" w:rsidR="005E5DA9" w:rsidRPr="00E178FF" w:rsidRDefault="005E5DA9" w:rsidP="00BC60BE">
      <w:pPr>
        <w:spacing w:after="0"/>
        <w:jc w:val="both"/>
        <w:rPr>
          <w:rFonts w:ascii="Times New Roman" w:hAnsi="Times New Roman" w:cs="Times New Roman"/>
          <w:sz w:val="28"/>
          <w:szCs w:val="28"/>
        </w:rPr>
      </w:pPr>
    </w:p>
    <w:p w14:paraId="5800EF4B" w14:textId="77777777" w:rsidR="00BC60BE" w:rsidRPr="00E178FF" w:rsidRDefault="00DA6A46"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Текстовые отчеты Борского ДК </w:t>
      </w:r>
      <w:r w:rsidR="00BC60BE" w:rsidRPr="00E178FF">
        <w:rPr>
          <w:rFonts w:ascii="Times New Roman" w:hAnsi="Times New Roman" w:cs="Times New Roman"/>
          <w:sz w:val="28"/>
          <w:szCs w:val="28"/>
        </w:rPr>
        <w:t xml:space="preserve">и структурного подразделения </w:t>
      </w:r>
      <w:proofErr w:type="spellStart"/>
      <w:r w:rsidR="00BC60BE" w:rsidRPr="00E178FF">
        <w:rPr>
          <w:rFonts w:ascii="Times New Roman" w:hAnsi="Times New Roman" w:cs="Times New Roman"/>
          <w:sz w:val="28"/>
          <w:szCs w:val="28"/>
        </w:rPr>
        <w:t>Мозолевский</w:t>
      </w:r>
      <w:proofErr w:type="spellEnd"/>
      <w:r w:rsidR="00BC60BE" w:rsidRPr="00E178FF">
        <w:rPr>
          <w:rFonts w:ascii="Times New Roman" w:hAnsi="Times New Roman" w:cs="Times New Roman"/>
          <w:sz w:val="28"/>
          <w:szCs w:val="28"/>
        </w:rPr>
        <w:t xml:space="preserve"> ДК прилагаются. </w:t>
      </w:r>
    </w:p>
    <w:p w14:paraId="36E8E477" w14:textId="77777777" w:rsidR="00BC60BE" w:rsidRPr="00E178FF" w:rsidRDefault="00BC60BE" w:rsidP="00BC60BE">
      <w:pPr>
        <w:spacing w:after="0"/>
        <w:jc w:val="both"/>
        <w:rPr>
          <w:rFonts w:ascii="Times New Roman" w:hAnsi="Times New Roman" w:cs="Times New Roman"/>
          <w:sz w:val="28"/>
          <w:szCs w:val="28"/>
        </w:rPr>
      </w:pPr>
    </w:p>
    <w:p w14:paraId="1F91895E"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Директор МБУ «Борски</w:t>
      </w:r>
      <w:r w:rsidR="00DA6A46" w:rsidRPr="00E178FF">
        <w:rPr>
          <w:rFonts w:ascii="Times New Roman" w:hAnsi="Times New Roman" w:cs="Times New Roman"/>
          <w:sz w:val="28"/>
          <w:szCs w:val="28"/>
        </w:rPr>
        <w:t xml:space="preserve">й </w:t>
      </w:r>
      <w:proofErr w:type="gramStart"/>
      <w:r w:rsidR="00DA6A46" w:rsidRPr="00E178FF">
        <w:rPr>
          <w:rFonts w:ascii="Times New Roman" w:hAnsi="Times New Roman" w:cs="Times New Roman"/>
          <w:sz w:val="28"/>
          <w:szCs w:val="28"/>
        </w:rPr>
        <w:t xml:space="preserve">КЦ»   </w:t>
      </w:r>
      <w:proofErr w:type="gramEnd"/>
      <w:r w:rsidR="00DA6A46" w:rsidRPr="00E178FF">
        <w:rPr>
          <w:rFonts w:ascii="Times New Roman" w:hAnsi="Times New Roman" w:cs="Times New Roman"/>
          <w:sz w:val="28"/>
          <w:szCs w:val="28"/>
        </w:rPr>
        <w:t xml:space="preserve">                    </w:t>
      </w:r>
      <w:proofErr w:type="spellStart"/>
      <w:r w:rsidRPr="00E178FF">
        <w:rPr>
          <w:rFonts w:ascii="Times New Roman" w:hAnsi="Times New Roman" w:cs="Times New Roman"/>
          <w:sz w:val="28"/>
          <w:szCs w:val="28"/>
        </w:rPr>
        <w:t>Н.В.Василькова</w:t>
      </w:r>
      <w:proofErr w:type="spellEnd"/>
    </w:p>
    <w:p w14:paraId="2D4F9059" w14:textId="77777777" w:rsidR="00BC60BE" w:rsidRPr="00E178FF" w:rsidRDefault="00BC60BE" w:rsidP="00BC60BE">
      <w:pPr>
        <w:spacing w:after="0"/>
        <w:rPr>
          <w:rFonts w:ascii="Times New Roman" w:hAnsi="Times New Roman" w:cs="Times New Roman"/>
          <w:b/>
          <w:sz w:val="28"/>
          <w:szCs w:val="28"/>
        </w:rPr>
      </w:pPr>
      <w:r w:rsidRPr="00E178FF">
        <w:rPr>
          <w:rFonts w:ascii="Times New Roman" w:hAnsi="Times New Roman" w:cs="Times New Roman"/>
          <w:b/>
          <w:sz w:val="28"/>
          <w:szCs w:val="28"/>
        </w:rPr>
        <w:t xml:space="preserve">                                          </w:t>
      </w:r>
    </w:p>
    <w:p w14:paraId="60617ED2" w14:textId="77777777" w:rsidR="00BC60BE" w:rsidRPr="00E178FF" w:rsidRDefault="00BC60BE" w:rsidP="00BC60BE">
      <w:pPr>
        <w:spacing w:after="0"/>
        <w:jc w:val="center"/>
        <w:rPr>
          <w:rFonts w:ascii="Times New Roman" w:hAnsi="Times New Roman" w:cs="Times New Roman"/>
          <w:b/>
          <w:sz w:val="28"/>
          <w:szCs w:val="28"/>
          <w:u w:val="single"/>
        </w:rPr>
      </w:pPr>
    </w:p>
    <w:p w14:paraId="174B2BFD" w14:textId="77777777" w:rsidR="00BC60BE" w:rsidRPr="00E178FF" w:rsidRDefault="00BC60BE" w:rsidP="00BC60BE">
      <w:pPr>
        <w:spacing w:after="0"/>
        <w:jc w:val="center"/>
        <w:rPr>
          <w:rFonts w:ascii="Times New Roman" w:hAnsi="Times New Roman" w:cs="Times New Roman"/>
          <w:b/>
          <w:sz w:val="28"/>
          <w:szCs w:val="28"/>
          <w:u w:val="single"/>
        </w:rPr>
      </w:pPr>
    </w:p>
    <w:p w14:paraId="4EB081FA" w14:textId="77777777" w:rsidR="001674B1" w:rsidRPr="00E178FF" w:rsidRDefault="001674B1" w:rsidP="00441257">
      <w:pPr>
        <w:spacing w:after="0"/>
        <w:rPr>
          <w:rFonts w:ascii="Times New Roman" w:hAnsi="Times New Roman" w:cs="Times New Roman"/>
          <w:b/>
          <w:sz w:val="28"/>
          <w:szCs w:val="28"/>
          <w:u w:val="single"/>
        </w:rPr>
      </w:pPr>
    </w:p>
    <w:p w14:paraId="6477396C" w14:textId="77777777" w:rsidR="00C835F4" w:rsidRPr="00E178FF" w:rsidRDefault="00C835F4" w:rsidP="00BC60BE">
      <w:pPr>
        <w:spacing w:after="0"/>
        <w:jc w:val="center"/>
        <w:rPr>
          <w:rFonts w:ascii="Times New Roman" w:hAnsi="Times New Roman" w:cs="Times New Roman"/>
          <w:b/>
          <w:sz w:val="28"/>
          <w:szCs w:val="28"/>
          <w:u w:val="single"/>
        </w:rPr>
      </w:pPr>
    </w:p>
    <w:p w14:paraId="4CE2C9C3" w14:textId="77777777" w:rsidR="00BC60BE" w:rsidRPr="00E178FF" w:rsidRDefault="00BC60BE" w:rsidP="00BC60BE">
      <w:pPr>
        <w:spacing w:after="0"/>
        <w:jc w:val="center"/>
        <w:rPr>
          <w:rFonts w:ascii="Times New Roman" w:hAnsi="Times New Roman" w:cs="Times New Roman"/>
          <w:b/>
          <w:sz w:val="28"/>
          <w:szCs w:val="28"/>
          <w:u w:val="single"/>
        </w:rPr>
      </w:pPr>
      <w:r w:rsidRPr="00E178FF">
        <w:rPr>
          <w:rFonts w:ascii="Times New Roman" w:hAnsi="Times New Roman" w:cs="Times New Roman"/>
          <w:b/>
          <w:sz w:val="28"/>
          <w:szCs w:val="28"/>
          <w:u w:val="single"/>
        </w:rPr>
        <w:t>Отчет</w:t>
      </w:r>
    </w:p>
    <w:p w14:paraId="33631C67"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 xml:space="preserve">о </w:t>
      </w:r>
      <w:r w:rsidR="00964D55" w:rsidRPr="00E178FF">
        <w:rPr>
          <w:rFonts w:ascii="Times New Roman" w:hAnsi="Times New Roman" w:cs="Times New Roman"/>
          <w:b/>
          <w:i/>
          <w:sz w:val="28"/>
          <w:szCs w:val="28"/>
        </w:rPr>
        <w:t>проделанной работе за 2020</w:t>
      </w:r>
      <w:r w:rsidRPr="00E178FF">
        <w:rPr>
          <w:rFonts w:ascii="Times New Roman" w:hAnsi="Times New Roman" w:cs="Times New Roman"/>
          <w:b/>
          <w:i/>
          <w:sz w:val="28"/>
          <w:szCs w:val="28"/>
        </w:rPr>
        <w:t xml:space="preserve"> год</w:t>
      </w:r>
    </w:p>
    <w:p w14:paraId="7C4557BB"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 xml:space="preserve">Муниципального бюджетного учреждения </w:t>
      </w:r>
    </w:p>
    <w:p w14:paraId="0B43A99B" w14:textId="77777777" w:rsidR="00BC60BE" w:rsidRPr="00E178FF" w:rsidRDefault="00BC60BE" w:rsidP="00BC60BE">
      <w:pPr>
        <w:spacing w:after="0"/>
        <w:jc w:val="center"/>
        <w:rPr>
          <w:rFonts w:ascii="Times New Roman" w:hAnsi="Times New Roman" w:cs="Times New Roman"/>
          <w:b/>
          <w:i/>
          <w:sz w:val="28"/>
          <w:szCs w:val="28"/>
        </w:rPr>
      </w:pPr>
      <w:r w:rsidRPr="00E178FF">
        <w:rPr>
          <w:rFonts w:ascii="Times New Roman" w:hAnsi="Times New Roman" w:cs="Times New Roman"/>
          <w:b/>
          <w:i/>
          <w:sz w:val="28"/>
          <w:szCs w:val="28"/>
        </w:rPr>
        <w:t xml:space="preserve">«Борский культурный центр»   </w:t>
      </w:r>
    </w:p>
    <w:p w14:paraId="3DCE5EC6" w14:textId="77777777" w:rsidR="00BC60BE" w:rsidRPr="00E178FF" w:rsidRDefault="00BC60BE" w:rsidP="00BC60BE">
      <w:pPr>
        <w:spacing w:after="0"/>
        <w:jc w:val="center"/>
        <w:rPr>
          <w:rFonts w:ascii="Times New Roman" w:hAnsi="Times New Roman" w:cs="Times New Roman"/>
          <w:b/>
          <w:sz w:val="28"/>
          <w:szCs w:val="28"/>
          <w:u w:val="single"/>
        </w:rPr>
      </w:pPr>
      <w:r w:rsidRPr="00E178FF">
        <w:rPr>
          <w:rFonts w:ascii="Times New Roman" w:hAnsi="Times New Roman" w:cs="Times New Roman"/>
          <w:b/>
          <w:sz w:val="28"/>
          <w:szCs w:val="28"/>
          <w:u w:val="single"/>
        </w:rPr>
        <w:t>Борский ДК</w:t>
      </w:r>
    </w:p>
    <w:p w14:paraId="3116A600" w14:textId="77777777" w:rsidR="00BC60BE" w:rsidRPr="00E178FF" w:rsidRDefault="00BC60BE" w:rsidP="00BC60BE">
      <w:pPr>
        <w:spacing w:after="0"/>
        <w:rPr>
          <w:rFonts w:ascii="Times New Roman" w:hAnsi="Times New Roman" w:cs="Times New Roman"/>
          <w:sz w:val="28"/>
          <w:szCs w:val="28"/>
        </w:rPr>
      </w:pPr>
    </w:p>
    <w:p w14:paraId="4CEB2032" w14:textId="77777777" w:rsidR="00BC60BE" w:rsidRPr="00E178FF" w:rsidRDefault="00BC60BE" w:rsidP="00BC60BE">
      <w:pPr>
        <w:spacing w:after="0"/>
        <w:ind w:firstLine="709"/>
        <w:jc w:val="both"/>
        <w:rPr>
          <w:rFonts w:ascii="Times New Roman" w:hAnsi="Times New Roman" w:cs="Times New Roman"/>
          <w:sz w:val="28"/>
          <w:szCs w:val="28"/>
        </w:rPr>
      </w:pPr>
      <w:r w:rsidRPr="00E178FF">
        <w:rPr>
          <w:rFonts w:ascii="Times New Roman" w:hAnsi="Times New Roman" w:cs="Times New Roman"/>
          <w:sz w:val="28"/>
          <w:szCs w:val="28"/>
        </w:rPr>
        <w:t xml:space="preserve">    Пр</w:t>
      </w:r>
      <w:r w:rsidR="00964D55" w:rsidRPr="00E178FF">
        <w:rPr>
          <w:rFonts w:ascii="Times New Roman" w:hAnsi="Times New Roman" w:cs="Times New Roman"/>
          <w:sz w:val="28"/>
          <w:szCs w:val="28"/>
        </w:rPr>
        <w:t xml:space="preserve">ошедший год, как и предыдущие, </w:t>
      </w:r>
      <w:r w:rsidRPr="00E178FF">
        <w:rPr>
          <w:rFonts w:ascii="Times New Roman" w:hAnsi="Times New Roman" w:cs="Times New Roman"/>
          <w:sz w:val="28"/>
          <w:szCs w:val="28"/>
        </w:rPr>
        <w:t>Борский ДК работал по программе в рамках муниципального задания по оказанию муниципальных и платных услуг.</w:t>
      </w:r>
    </w:p>
    <w:p w14:paraId="733F01F7" w14:textId="77777777" w:rsidR="00BC60BE" w:rsidRPr="00E178FF" w:rsidRDefault="00964D55"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Анализируя </w:t>
      </w:r>
      <w:r w:rsidR="00BC60BE" w:rsidRPr="00E178FF">
        <w:rPr>
          <w:rFonts w:ascii="Times New Roman" w:hAnsi="Times New Roman" w:cs="Times New Roman"/>
          <w:sz w:val="28"/>
          <w:szCs w:val="28"/>
        </w:rPr>
        <w:t>деятельность учреждения за прош</w:t>
      </w:r>
      <w:r w:rsidRPr="00E178FF">
        <w:rPr>
          <w:rFonts w:ascii="Times New Roman" w:hAnsi="Times New Roman" w:cs="Times New Roman"/>
          <w:sz w:val="28"/>
          <w:szCs w:val="28"/>
        </w:rPr>
        <w:t xml:space="preserve">едший год, нужно отметить, что </w:t>
      </w:r>
      <w:r w:rsidR="00BC60BE" w:rsidRPr="00E178FF">
        <w:rPr>
          <w:rFonts w:ascii="Times New Roman" w:hAnsi="Times New Roman" w:cs="Times New Roman"/>
          <w:sz w:val="28"/>
          <w:szCs w:val="28"/>
        </w:rPr>
        <w:t>численно</w:t>
      </w:r>
      <w:r w:rsidRPr="00E178FF">
        <w:rPr>
          <w:rFonts w:ascii="Times New Roman" w:hAnsi="Times New Roman" w:cs="Times New Roman"/>
          <w:sz w:val="28"/>
          <w:szCs w:val="28"/>
        </w:rPr>
        <w:t>сть клубных формирований в 2020</w:t>
      </w:r>
      <w:r w:rsidR="00BC60BE" w:rsidRPr="00E178FF">
        <w:rPr>
          <w:rFonts w:ascii="Times New Roman" w:hAnsi="Times New Roman" w:cs="Times New Roman"/>
          <w:sz w:val="28"/>
          <w:szCs w:val="28"/>
        </w:rPr>
        <w:t xml:space="preserve"> году </w:t>
      </w:r>
      <w:r w:rsidRPr="00E178FF">
        <w:rPr>
          <w:rFonts w:ascii="Times New Roman" w:hAnsi="Times New Roman" w:cs="Times New Roman"/>
          <w:sz w:val="28"/>
          <w:szCs w:val="28"/>
        </w:rPr>
        <w:t>составила 17</w:t>
      </w:r>
      <w:r w:rsidR="00BC60BE" w:rsidRPr="00E178FF">
        <w:rPr>
          <w:rFonts w:ascii="Times New Roman" w:hAnsi="Times New Roman" w:cs="Times New Roman"/>
          <w:sz w:val="28"/>
          <w:szCs w:val="28"/>
        </w:rPr>
        <w:t>.</w:t>
      </w:r>
      <w:r w:rsidRPr="00E178FF">
        <w:rPr>
          <w:rFonts w:ascii="Times New Roman" w:hAnsi="Times New Roman" w:cs="Times New Roman"/>
          <w:sz w:val="28"/>
          <w:szCs w:val="28"/>
        </w:rPr>
        <w:t xml:space="preserve"> Прекратил свою работу танцевальный коллектив «Каскад» старшая группа. </w:t>
      </w:r>
      <w:r w:rsidR="00BC60BE" w:rsidRPr="00E178FF">
        <w:rPr>
          <w:rFonts w:ascii="Times New Roman" w:hAnsi="Times New Roman" w:cs="Times New Roman"/>
          <w:sz w:val="28"/>
          <w:szCs w:val="28"/>
        </w:rPr>
        <w:t xml:space="preserve"> Численность участников клубных формирований составила </w:t>
      </w:r>
      <w:r w:rsidRPr="00E178FF">
        <w:rPr>
          <w:rFonts w:ascii="Times New Roman" w:hAnsi="Times New Roman" w:cs="Times New Roman"/>
          <w:sz w:val="28"/>
          <w:szCs w:val="28"/>
        </w:rPr>
        <w:t>304 человек (на 2</w:t>
      </w:r>
      <w:r w:rsidR="00BC60BE" w:rsidRPr="00E178FF">
        <w:rPr>
          <w:rFonts w:ascii="Times New Roman" w:hAnsi="Times New Roman" w:cs="Times New Roman"/>
          <w:sz w:val="28"/>
          <w:szCs w:val="28"/>
        </w:rPr>
        <w:t xml:space="preserve"> человек</w:t>
      </w:r>
      <w:r w:rsidRPr="00E178FF">
        <w:rPr>
          <w:rFonts w:ascii="Times New Roman" w:hAnsi="Times New Roman" w:cs="Times New Roman"/>
          <w:sz w:val="28"/>
          <w:szCs w:val="28"/>
        </w:rPr>
        <w:t>а</w:t>
      </w:r>
      <w:r w:rsidR="00BC60BE" w:rsidRPr="00E178FF">
        <w:rPr>
          <w:rFonts w:ascii="Times New Roman" w:hAnsi="Times New Roman" w:cs="Times New Roman"/>
          <w:sz w:val="28"/>
          <w:szCs w:val="28"/>
        </w:rPr>
        <w:t xml:space="preserve"> больше), численность посетителей детских объединений составляет </w:t>
      </w:r>
      <w:r w:rsidRPr="00E178FF">
        <w:rPr>
          <w:rFonts w:ascii="Times New Roman" w:hAnsi="Times New Roman" w:cs="Times New Roman"/>
          <w:sz w:val="28"/>
          <w:szCs w:val="28"/>
        </w:rPr>
        <w:t>104</w:t>
      </w:r>
      <w:r w:rsidR="00BC60BE" w:rsidRPr="00E178FF">
        <w:rPr>
          <w:rFonts w:ascii="Times New Roman" w:hAnsi="Times New Roman" w:cs="Times New Roman"/>
          <w:sz w:val="28"/>
          <w:szCs w:val="28"/>
        </w:rPr>
        <w:t xml:space="preserve"> человек</w:t>
      </w:r>
      <w:r w:rsidRPr="00E178FF">
        <w:rPr>
          <w:rFonts w:ascii="Times New Roman" w:hAnsi="Times New Roman" w:cs="Times New Roman"/>
          <w:sz w:val="28"/>
          <w:szCs w:val="28"/>
        </w:rPr>
        <w:t>а, молодежных объединений – 82</w:t>
      </w:r>
      <w:r w:rsidR="00BC60BE" w:rsidRPr="00E178FF">
        <w:rPr>
          <w:rFonts w:ascii="Times New Roman" w:hAnsi="Times New Roman" w:cs="Times New Roman"/>
          <w:sz w:val="28"/>
          <w:szCs w:val="28"/>
        </w:rPr>
        <w:t xml:space="preserve"> человек</w:t>
      </w:r>
      <w:r w:rsidRPr="00E178FF">
        <w:rPr>
          <w:rFonts w:ascii="Times New Roman" w:hAnsi="Times New Roman" w:cs="Times New Roman"/>
          <w:sz w:val="28"/>
          <w:szCs w:val="28"/>
        </w:rPr>
        <w:t>а</w:t>
      </w:r>
      <w:r w:rsidR="00BC60BE" w:rsidRPr="00E178FF">
        <w:rPr>
          <w:rFonts w:ascii="Times New Roman" w:hAnsi="Times New Roman" w:cs="Times New Roman"/>
          <w:sz w:val="28"/>
          <w:szCs w:val="28"/>
        </w:rPr>
        <w:t xml:space="preserve">. </w:t>
      </w:r>
      <w:r w:rsidRPr="00E178FF">
        <w:rPr>
          <w:rFonts w:ascii="Times New Roman" w:hAnsi="Times New Roman" w:cs="Times New Roman"/>
          <w:sz w:val="28"/>
          <w:szCs w:val="28"/>
        </w:rPr>
        <w:t xml:space="preserve">Численность участников коллективов </w:t>
      </w:r>
      <w:r w:rsidR="00BC60BE" w:rsidRPr="00E178FF">
        <w:rPr>
          <w:rFonts w:ascii="Times New Roman" w:hAnsi="Times New Roman" w:cs="Times New Roman"/>
          <w:sz w:val="28"/>
          <w:szCs w:val="28"/>
        </w:rPr>
        <w:t xml:space="preserve">самодеятельного народного творчества </w:t>
      </w:r>
      <w:r w:rsidRPr="00E178FF">
        <w:rPr>
          <w:rFonts w:ascii="Times New Roman" w:hAnsi="Times New Roman" w:cs="Times New Roman"/>
          <w:sz w:val="28"/>
          <w:szCs w:val="28"/>
        </w:rPr>
        <w:t>48</w:t>
      </w:r>
      <w:r w:rsidR="00BC60BE" w:rsidRPr="00E178FF">
        <w:rPr>
          <w:rFonts w:ascii="Times New Roman" w:hAnsi="Times New Roman" w:cs="Times New Roman"/>
          <w:sz w:val="28"/>
          <w:szCs w:val="28"/>
        </w:rPr>
        <w:t xml:space="preserve"> человек.</w:t>
      </w:r>
    </w:p>
    <w:p w14:paraId="533B5ED5" w14:textId="77777777" w:rsidR="00964D55"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течение всего года для детей, подростков и молодежи работали досуговые клубы: «Час игры» - детские подвижные игры, «Обо всем понемногу» - детский интеллектуально-познавательный клуб, клуб «Диско-мания», спортивно-оздоровительный клуб «Атлант», краеведческий клуб «Наследие», досуговый клуб «Лидер», клуб «</w:t>
      </w:r>
      <w:proofErr w:type="spellStart"/>
      <w:r w:rsidRPr="00E178FF">
        <w:rPr>
          <w:rFonts w:ascii="Times New Roman" w:hAnsi="Times New Roman" w:cs="Times New Roman"/>
          <w:sz w:val="28"/>
          <w:szCs w:val="28"/>
        </w:rPr>
        <w:t>Читайка</w:t>
      </w:r>
      <w:proofErr w:type="spellEnd"/>
      <w:r w:rsidRPr="00E178FF">
        <w:rPr>
          <w:rFonts w:ascii="Times New Roman" w:hAnsi="Times New Roman" w:cs="Times New Roman"/>
          <w:sz w:val="28"/>
          <w:szCs w:val="28"/>
        </w:rPr>
        <w:t xml:space="preserve">», кружок вязания на спицах и крючком «Веселые петельки», кружок </w:t>
      </w:r>
      <w:proofErr w:type="spellStart"/>
      <w:r w:rsidRPr="00E178FF">
        <w:rPr>
          <w:rFonts w:ascii="Times New Roman" w:hAnsi="Times New Roman" w:cs="Times New Roman"/>
          <w:sz w:val="28"/>
          <w:szCs w:val="28"/>
        </w:rPr>
        <w:t>бисероплетения</w:t>
      </w:r>
      <w:proofErr w:type="spellEnd"/>
      <w:r w:rsidRPr="00E178FF">
        <w:rPr>
          <w:rFonts w:ascii="Times New Roman" w:hAnsi="Times New Roman" w:cs="Times New Roman"/>
          <w:sz w:val="28"/>
          <w:szCs w:val="28"/>
        </w:rPr>
        <w:t xml:space="preserve"> «Бусинка», танцевальный коллектив «Ка</w:t>
      </w:r>
      <w:r w:rsidR="00964D55" w:rsidRPr="00E178FF">
        <w:rPr>
          <w:rFonts w:ascii="Times New Roman" w:hAnsi="Times New Roman" w:cs="Times New Roman"/>
          <w:sz w:val="28"/>
          <w:szCs w:val="28"/>
        </w:rPr>
        <w:t>скад»</w:t>
      </w:r>
      <w:r w:rsidRPr="00E178FF">
        <w:rPr>
          <w:rFonts w:ascii="Times New Roman" w:hAnsi="Times New Roman" w:cs="Times New Roman"/>
          <w:sz w:val="28"/>
          <w:szCs w:val="28"/>
        </w:rPr>
        <w:t xml:space="preserve">. </w:t>
      </w:r>
    </w:p>
    <w:p w14:paraId="27B20632" w14:textId="77777777" w:rsidR="000D69AF" w:rsidRPr="00E178FF" w:rsidRDefault="009822CF" w:rsidP="000D69AF">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32B3E" w:rsidRPr="00E178FF">
        <w:rPr>
          <w:rFonts w:ascii="Times New Roman" w:hAnsi="Times New Roman" w:cs="Times New Roman"/>
          <w:sz w:val="28"/>
          <w:szCs w:val="28"/>
        </w:rPr>
        <w:t>Ежегодно специалисты ДК</w:t>
      </w:r>
      <w:r w:rsidR="00FC0A7D" w:rsidRPr="00E178FF">
        <w:rPr>
          <w:rFonts w:ascii="Times New Roman" w:hAnsi="Times New Roman" w:cs="Times New Roman"/>
          <w:sz w:val="28"/>
          <w:szCs w:val="28"/>
        </w:rPr>
        <w:t xml:space="preserve"> готовят для жителей мероприятия разли</w:t>
      </w:r>
      <w:r w:rsidR="00B32B3E" w:rsidRPr="00E178FF">
        <w:rPr>
          <w:rFonts w:ascii="Times New Roman" w:hAnsi="Times New Roman" w:cs="Times New Roman"/>
          <w:sz w:val="28"/>
          <w:szCs w:val="28"/>
        </w:rPr>
        <w:t xml:space="preserve">чной направленности. </w:t>
      </w:r>
      <w:r w:rsidR="00FC0A7D" w:rsidRPr="00E178FF">
        <w:rPr>
          <w:rFonts w:ascii="Times New Roman" w:hAnsi="Times New Roman" w:cs="Times New Roman"/>
          <w:sz w:val="28"/>
          <w:szCs w:val="28"/>
        </w:rPr>
        <w:t xml:space="preserve"> В этом году, не</w:t>
      </w:r>
      <w:r w:rsidR="00B32B3E" w:rsidRPr="00E178FF">
        <w:rPr>
          <w:rFonts w:ascii="Times New Roman" w:hAnsi="Times New Roman" w:cs="Times New Roman"/>
          <w:sz w:val="28"/>
          <w:szCs w:val="28"/>
        </w:rPr>
        <w:t>смотря на проведение их</w:t>
      </w:r>
      <w:r w:rsidR="00FC0A7D" w:rsidRPr="00E178FF">
        <w:rPr>
          <w:rFonts w:ascii="Times New Roman" w:hAnsi="Times New Roman" w:cs="Times New Roman"/>
          <w:sz w:val="28"/>
          <w:szCs w:val="28"/>
        </w:rPr>
        <w:t xml:space="preserve"> в новом формате (онлайн), были использованы не менее интересные творческие идеи.</w:t>
      </w:r>
      <w:r w:rsidR="000D69AF" w:rsidRPr="00E178FF">
        <w:rPr>
          <w:rFonts w:ascii="Times New Roman" w:hAnsi="Times New Roman" w:cs="Times New Roman"/>
          <w:sz w:val="28"/>
          <w:szCs w:val="28"/>
        </w:rPr>
        <w:t xml:space="preserve"> Работники оперативно переключили свою работу в данном режиме: были подготовлены онлайн викторины и конкурсы, акции, видео - поздравления и др.</w:t>
      </w:r>
    </w:p>
    <w:p w14:paraId="73A46675" w14:textId="77777777" w:rsidR="00BC60BE" w:rsidRPr="00E178FF" w:rsidRDefault="004653CC"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9822CF" w:rsidRPr="00E178FF">
        <w:rPr>
          <w:rFonts w:ascii="Times New Roman" w:hAnsi="Times New Roman" w:cs="Times New Roman"/>
          <w:sz w:val="28"/>
          <w:szCs w:val="28"/>
        </w:rPr>
        <w:t xml:space="preserve">В период зимних   праздников </w:t>
      </w:r>
      <w:r w:rsidR="00BC60BE" w:rsidRPr="00E178FF">
        <w:rPr>
          <w:rFonts w:ascii="Times New Roman" w:hAnsi="Times New Roman" w:cs="Times New Roman"/>
          <w:sz w:val="28"/>
          <w:szCs w:val="28"/>
        </w:rPr>
        <w:t>традиционно состоялись</w:t>
      </w:r>
      <w:r w:rsidR="009822CF" w:rsidRPr="00E178FF">
        <w:rPr>
          <w:rFonts w:ascii="Times New Roman" w:hAnsi="Times New Roman" w:cs="Times New Roman"/>
          <w:sz w:val="28"/>
          <w:szCs w:val="28"/>
        </w:rPr>
        <w:t>: гуляние у новогодней елки «Н</w:t>
      </w:r>
      <w:r w:rsidR="00FA3A62" w:rsidRPr="00E178FF">
        <w:rPr>
          <w:rFonts w:ascii="Times New Roman" w:hAnsi="Times New Roman" w:cs="Times New Roman"/>
          <w:sz w:val="28"/>
          <w:szCs w:val="28"/>
        </w:rPr>
        <w:t>овогодие-</w:t>
      </w:r>
      <w:r w:rsidR="009822CF" w:rsidRPr="00E178FF">
        <w:rPr>
          <w:rFonts w:ascii="Times New Roman" w:hAnsi="Times New Roman" w:cs="Times New Roman"/>
          <w:sz w:val="28"/>
          <w:szCs w:val="28"/>
        </w:rPr>
        <w:t xml:space="preserve">2020» и </w:t>
      </w:r>
      <w:r w:rsidR="00BC60BE" w:rsidRPr="00E178FF">
        <w:rPr>
          <w:rFonts w:ascii="Times New Roman" w:hAnsi="Times New Roman" w:cs="Times New Roman"/>
          <w:sz w:val="28"/>
          <w:szCs w:val="28"/>
        </w:rPr>
        <w:t>новогодние театрализованные представления для детей разных возрастных групп «</w:t>
      </w:r>
      <w:r w:rsidR="009822CF" w:rsidRPr="00E178FF">
        <w:rPr>
          <w:rFonts w:ascii="Times New Roman" w:hAnsi="Times New Roman" w:cs="Times New Roman"/>
          <w:sz w:val="28"/>
          <w:szCs w:val="28"/>
        </w:rPr>
        <w:t>Сказка новогодних чудес</w:t>
      </w:r>
      <w:r w:rsidR="00964D55" w:rsidRPr="00E178FF">
        <w:rPr>
          <w:rFonts w:ascii="Times New Roman" w:hAnsi="Times New Roman" w:cs="Times New Roman"/>
          <w:sz w:val="28"/>
          <w:szCs w:val="28"/>
        </w:rPr>
        <w:t xml:space="preserve">».   Ребята с нетерпением </w:t>
      </w:r>
      <w:r w:rsidR="00BC60BE" w:rsidRPr="00E178FF">
        <w:rPr>
          <w:rFonts w:ascii="Times New Roman" w:hAnsi="Times New Roman" w:cs="Times New Roman"/>
          <w:sz w:val="28"/>
          <w:szCs w:val="28"/>
        </w:rPr>
        <w:t>ждали встречи с волшебным миром: Дедом Морозом, Сн</w:t>
      </w:r>
      <w:r w:rsidR="00964D55" w:rsidRPr="00E178FF">
        <w:rPr>
          <w:rFonts w:ascii="Times New Roman" w:hAnsi="Times New Roman" w:cs="Times New Roman"/>
          <w:sz w:val="28"/>
          <w:szCs w:val="28"/>
        </w:rPr>
        <w:t xml:space="preserve">егурочкой и другими сказочными </w:t>
      </w:r>
      <w:r w:rsidR="00BC60BE" w:rsidRPr="00E178FF">
        <w:rPr>
          <w:rFonts w:ascii="Times New Roman" w:hAnsi="Times New Roman" w:cs="Times New Roman"/>
          <w:sz w:val="28"/>
          <w:szCs w:val="28"/>
        </w:rPr>
        <w:t>персонажами. Дети, оказавшись в центре развития сказочного сюжета были не только зрителя</w:t>
      </w:r>
      <w:r w:rsidR="00964D55" w:rsidRPr="00E178FF">
        <w:rPr>
          <w:rFonts w:ascii="Times New Roman" w:hAnsi="Times New Roman" w:cs="Times New Roman"/>
          <w:sz w:val="28"/>
          <w:szCs w:val="28"/>
        </w:rPr>
        <w:t xml:space="preserve">ми, но и участниками.  Детвора </w:t>
      </w:r>
      <w:r w:rsidR="00BC60BE" w:rsidRPr="00E178FF">
        <w:rPr>
          <w:rFonts w:ascii="Times New Roman" w:hAnsi="Times New Roman" w:cs="Times New Roman"/>
          <w:sz w:val="28"/>
          <w:szCs w:val="28"/>
        </w:rPr>
        <w:t>с удовольствием участвовала в игровой развлекательной программе, весело водили хоро</w:t>
      </w:r>
      <w:r w:rsidR="00964D55" w:rsidRPr="00E178FF">
        <w:rPr>
          <w:rFonts w:ascii="Times New Roman" w:hAnsi="Times New Roman" w:cs="Times New Roman"/>
          <w:sz w:val="28"/>
          <w:szCs w:val="28"/>
        </w:rPr>
        <w:t xml:space="preserve">воды, читали стихи, отгадывали </w:t>
      </w:r>
      <w:r w:rsidR="00BC60BE" w:rsidRPr="00E178FF">
        <w:rPr>
          <w:rFonts w:ascii="Times New Roman" w:hAnsi="Times New Roman" w:cs="Times New Roman"/>
          <w:sz w:val="28"/>
          <w:szCs w:val="28"/>
        </w:rPr>
        <w:t xml:space="preserve">загадки, разыгрывали лотерею. Никто не ушел с праздника без </w:t>
      </w:r>
      <w:r w:rsidR="00BC60BE" w:rsidRPr="00E178FF">
        <w:rPr>
          <w:rFonts w:ascii="Times New Roman" w:hAnsi="Times New Roman" w:cs="Times New Roman"/>
          <w:sz w:val="28"/>
          <w:szCs w:val="28"/>
        </w:rPr>
        <w:lastRenderedPageBreak/>
        <w:t xml:space="preserve">сладких призов от Деда Мороза.  Для подростков и </w:t>
      </w:r>
      <w:r w:rsidR="00964D55" w:rsidRPr="00E178FF">
        <w:rPr>
          <w:rFonts w:ascii="Times New Roman" w:hAnsi="Times New Roman" w:cs="Times New Roman"/>
          <w:sz w:val="28"/>
          <w:szCs w:val="28"/>
        </w:rPr>
        <w:t xml:space="preserve">молодежи прошли </w:t>
      </w:r>
      <w:r w:rsidR="00BC60BE" w:rsidRPr="00E178FF">
        <w:rPr>
          <w:rFonts w:ascii="Times New Roman" w:hAnsi="Times New Roman" w:cs="Times New Roman"/>
          <w:sz w:val="28"/>
          <w:szCs w:val="28"/>
        </w:rPr>
        <w:t>праздничные новогодние дискотеки.</w:t>
      </w:r>
    </w:p>
    <w:p w14:paraId="04FB7C7C"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964D55" w:rsidRPr="00E178FF">
        <w:rPr>
          <w:rFonts w:ascii="Times New Roman" w:hAnsi="Times New Roman" w:cs="Times New Roman"/>
          <w:sz w:val="28"/>
          <w:szCs w:val="28"/>
        </w:rPr>
        <w:t xml:space="preserve">В течение всего года для детей </w:t>
      </w:r>
      <w:r w:rsidRPr="00E178FF">
        <w:rPr>
          <w:rFonts w:ascii="Times New Roman" w:hAnsi="Times New Roman" w:cs="Times New Roman"/>
          <w:sz w:val="28"/>
          <w:szCs w:val="28"/>
        </w:rPr>
        <w:t xml:space="preserve">проводились интересные и увлекательные игровые программы с подвижными играми, имеющие разнообразное содержание: игры с мячом, салки, пятнашки, эстафеты и другие, которые являются лучшим средством активного отдыха после напряженного школьного дня. </w:t>
      </w:r>
    </w:p>
    <w:p w14:paraId="3EE35CC4" w14:textId="77777777" w:rsidR="00964D55"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летний период </w:t>
      </w:r>
      <w:r w:rsidR="00964D55" w:rsidRPr="00E178FF">
        <w:rPr>
          <w:rFonts w:ascii="Times New Roman" w:hAnsi="Times New Roman" w:cs="Times New Roman"/>
          <w:sz w:val="28"/>
          <w:szCs w:val="28"/>
        </w:rPr>
        <w:t xml:space="preserve">впервые на базе Борского ДК </w:t>
      </w:r>
      <w:r w:rsidR="003B032E" w:rsidRPr="00E178FF">
        <w:rPr>
          <w:rFonts w:ascii="Times New Roman" w:hAnsi="Times New Roman" w:cs="Times New Roman"/>
          <w:sz w:val="28"/>
          <w:szCs w:val="28"/>
        </w:rPr>
        <w:t xml:space="preserve">для подростков </w:t>
      </w:r>
      <w:r w:rsidR="00964D55" w:rsidRPr="00E178FF">
        <w:rPr>
          <w:rFonts w:ascii="Times New Roman" w:hAnsi="Times New Roman" w:cs="Times New Roman"/>
          <w:sz w:val="28"/>
          <w:szCs w:val="28"/>
        </w:rPr>
        <w:t>два месяца работала трудовая бригада</w:t>
      </w:r>
      <w:r w:rsidR="00C31615" w:rsidRPr="00E178FF">
        <w:rPr>
          <w:rFonts w:ascii="Times New Roman" w:hAnsi="Times New Roman" w:cs="Times New Roman"/>
          <w:sz w:val="28"/>
          <w:szCs w:val="28"/>
        </w:rPr>
        <w:t xml:space="preserve"> </w:t>
      </w:r>
      <w:r w:rsidR="00B32B3E" w:rsidRPr="00E178FF">
        <w:rPr>
          <w:rFonts w:ascii="Times New Roman" w:hAnsi="Times New Roman" w:cs="Times New Roman"/>
          <w:sz w:val="28"/>
          <w:szCs w:val="28"/>
        </w:rPr>
        <w:t xml:space="preserve">по благоустройству </w:t>
      </w:r>
      <w:r w:rsidR="00C31615" w:rsidRPr="00E178FF">
        <w:rPr>
          <w:rFonts w:ascii="Times New Roman" w:hAnsi="Times New Roman" w:cs="Times New Roman"/>
          <w:sz w:val="28"/>
          <w:szCs w:val="28"/>
        </w:rPr>
        <w:t>территории д. Бор.</w:t>
      </w:r>
    </w:p>
    <w:p w14:paraId="336A9C20" w14:textId="77777777" w:rsidR="00BC60BE" w:rsidRPr="00E178FF" w:rsidRDefault="00FD7353"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FA3A62" w:rsidRPr="00E178FF">
        <w:rPr>
          <w:rFonts w:ascii="Times New Roman" w:hAnsi="Times New Roman" w:cs="Times New Roman"/>
          <w:sz w:val="28"/>
          <w:szCs w:val="28"/>
        </w:rPr>
        <w:t>Летний период – самый любимый и яркий для детей.</w:t>
      </w:r>
      <w:r w:rsidR="00643152" w:rsidRPr="00E178FF">
        <w:rPr>
          <w:rFonts w:ascii="Times New Roman" w:hAnsi="Times New Roman" w:cs="Times New Roman"/>
          <w:sz w:val="28"/>
          <w:szCs w:val="28"/>
        </w:rPr>
        <w:t xml:space="preserve"> Но начало лета 2020 года продолжилось в формате – онлайн. </w:t>
      </w:r>
      <w:r w:rsidRPr="00E178FF">
        <w:rPr>
          <w:rFonts w:ascii="Times New Roman" w:hAnsi="Times New Roman" w:cs="Times New Roman"/>
          <w:sz w:val="28"/>
          <w:szCs w:val="28"/>
        </w:rPr>
        <w:t xml:space="preserve"> С июля возобновила свою работу </w:t>
      </w:r>
      <w:r w:rsidR="00BC60BE" w:rsidRPr="00E178FF">
        <w:rPr>
          <w:rFonts w:ascii="Times New Roman" w:hAnsi="Times New Roman" w:cs="Times New Roman"/>
          <w:sz w:val="28"/>
          <w:szCs w:val="28"/>
        </w:rPr>
        <w:t>детская площадка</w:t>
      </w:r>
      <w:r w:rsidR="00964D55" w:rsidRPr="00E178FF">
        <w:rPr>
          <w:rFonts w:ascii="Times New Roman" w:hAnsi="Times New Roman" w:cs="Times New Roman"/>
          <w:sz w:val="28"/>
          <w:szCs w:val="28"/>
        </w:rPr>
        <w:t>, собирая ребят для игр на свеже</w:t>
      </w:r>
      <w:r w:rsidR="00643152" w:rsidRPr="00E178FF">
        <w:rPr>
          <w:rFonts w:ascii="Times New Roman" w:hAnsi="Times New Roman" w:cs="Times New Roman"/>
          <w:sz w:val="28"/>
          <w:szCs w:val="28"/>
        </w:rPr>
        <w:t>м воздухе, ведь</w:t>
      </w:r>
      <w:r w:rsidR="00BC60BE" w:rsidRPr="00E178FF">
        <w:rPr>
          <w:rFonts w:ascii="Times New Roman" w:hAnsi="Times New Roman" w:cs="Times New Roman"/>
          <w:sz w:val="28"/>
          <w:szCs w:val="28"/>
        </w:rPr>
        <w:t xml:space="preserve"> очень важно, чтобы отдых детей был полноценн</w:t>
      </w:r>
      <w:r w:rsidR="003B032E" w:rsidRPr="00E178FF">
        <w:rPr>
          <w:rFonts w:ascii="Times New Roman" w:hAnsi="Times New Roman" w:cs="Times New Roman"/>
          <w:sz w:val="28"/>
          <w:szCs w:val="28"/>
        </w:rPr>
        <w:t>ым, разнообразным и полезным. В летний период проведено 32</w:t>
      </w:r>
      <w:r w:rsidR="00F23A26" w:rsidRPr="00E178FF">
        <w:rPr>
          <w:rFonts w:ascii="Times New Roman" w:hAnsi="Times New Roman" w:cs="Times New Roman"/>
          <w:sz w:val="28"/>
          <w:szCs w:val="28"/>
        </w:rPr>
        <w:t xml:space="preserve"> детских </w:t>
      </w:r>
      <w:r w:rsidR="00BC60BE" w:rsidRPr="00E178FF">
        <w:rPr>
          <w:rFonts w:ascii="Times New Roman" w:hAnsi="Times New Roman" w:cs="Times New Roman"/>
          <w:sz w:val="28"/>
          <w:szCs w:val="28"/>
        </w:rPr>
        <w:t>мероприятий</w:t>
      </w:r>
      <w:r w:rsidR="003B032E" w:rsidRPr="00E178FF">
        <w:rPr>
          <w:rFonts w:ascii="Times New Roman" w:hAnsi="Times New Roman" w:cs="Times New Roman"/>
          <w:sz w:val="28"/>
          <w:szCs w:val="28"/>
        </w:rPr>
        <w:t>. Из них–</w:t>
      </w:r>
      <w:r w:rsidR="00BC60BE" w:rsidRPr="00E178FF">
        <w:rPr>
          <w:rFonts w:ascii="Times New Roman" w:hAnsi="Times New Roman" w:cs="Times New Roman"/>
          <w:sz w:val="28"/>
          <w:szCs w:val="28"/>
        </w:rPr>
        <w:t>дискотека для подростков «Диск</w:t>
      </w:r>
      <w:r w:rsidR="003B032E" w:rsidRPr="00E178FF">
        <w:rPr>
          <w:rFonts w:ascii="Times New Roman" w:hAnsi="Times New Roman" w:cs="Times New Roman"/>
          <w:sz w:val="28"/>
          <w:szCs w:val="28"/>
        </w:rPr>
        <w:t>о-мания» -1</w:t>
      </w:r>
      <w:r w:rsidR="00BC60BE" w:rsidRPr="00E178FF">
        <w:rPr>
          <w:rFonts w:ascii="Times New Roman" w:hAnsi="Times New Roman" w:cs="Times New Roman"/>
          <w:sz w:val="28"/>
          <w:szCs w:val="28"/>
        </w:rPr>
        <w:t xml:space="preserve">, </w:t>
      </w:r>
      <w:r w:rsidR="003B032E" w:rsidRPr="00E178FF">
        <w:rPr>
          <w:rFonts w:ascii="Times New Roman" w:hAnsi="Times New Roman" w:cs="Times New Roman"/>
          <w:sz w:val="28"/>
          <w:szCs w:val="28"/>
        </w:rPr>
        <w:t>подвижных игр – 24</w:t>
      </w:r>
      <w:r w:rsidR="00BC60BE" w:rsidRPr="00E178FF">
        <w:rPr>
          <w:rFonts w:ascii="Times New Roman" w:hAnsi="Times New Roman" w:cs="Times New Roman"/>
          <w:sz w:val="28"/>
          <w:szCs w:val="28"/>
        </w:rPr>
        <w:t>, интеллек</w:t>
      </w:r>
      <w:r w:rsidR="003B032E" w:rsidRPr="00E178FF">
        <w:rPr>
          <w:rFonts w:ascii="Times New Roman" w:hAnsi="Times New Roman" w:cs="Times New Roman"/>
          <w:sz w:val="28"/>
          <w:szCs w:val="28"/>
        </w:rPr>
        <w:t>туальных - 5, тематических -2</w:t>
      </w:r>
      <w:r w:rsidR="00BC60BE" w:rsidRPr="00E178FF">
        <w:rPr>
          <w:rFonts w:ascii="Times New Roman" w:hAnsi="Times New Roman" w:cs="Times New Roman"/>
          <w:sz w:val="28"/>
          <w:szCs w:val="28"/>
        </w:rPr>
        <w:t>. Игры не только увлекают детей, но и воспитывают их, требуя внимания, выдержки, ловкости, находчив</w:t>
      </w:r>
      <w:r w:rsidR="00F23A26" w:rsidRPr="00E178FF">
        <w:rPr>
          <w:rFonts w:ascii="Times New Roman" w:hAnsi="Times New Roman" w:cs="Times New Roman"/>
          <w:sz w:val="28"/>
          <w:szCs w:val="28"/>
        </w:rPr>
        <w:t>ости, учат проявлять взаимопо</w:t>
      </w:r>
      <w:r w:rsidR="00FC0A7D" w:rsidRPr="00E178FF">
        <w:rPr>
          <w:rFonts w:ascii="Times New Roman" w:hAnsi="Times New Roman" w:cs="Times New Roman"/>
          <w:sz w:val="28"/>
          <w:szCs w:val="28"/>
        </w:rPr>
        <w:t>мо</w:t>
      </w:r>
      <w:r w:rsidR="00F23A26" w:rsidRPr="00E178FF">
        <w:rPr>
          <w:rFonts w:ascii="Times New Roman" w:hAnsi="Times New Roman" w:cs="Times New Roman"/>
          <w:sz w:val="28"/>
          <w:szCs w:val="28"/>
        </w:rPr>
        <w:t xml:space="preserve">щь </w:t>
      </w:r>
      <w:r w:rsidR="00BC60BE" w:rsidRPr="00E178FF">
        <w:rPr>
          <w:rFonts w:ascii="Times New Roman" w:hAnsi="Times New Roman" w:cs="Times New Roman"/>
          <w:sz w:val="28"/>
          <w:szCs w:val="28"/>
        </w:rPr>
        <w:t>в коллективных играх, преодолевать разные трудности и препятствия.</w:t>
      </w:r>
    </w:p>
    <w:p w14:paraId="1BF4580F"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Интересные, занимательные игры делают детей весёлыми, жизнерадостными, а, следовательно, и счастливыми.</w:t>
      </w:r>
    </w:p>
    <w:p w14:paraId="07E30886" w14:textId="77777777" w:rsidR="00BC60BE" w:rsidRPr="00E178FF" w:rsidRDefault="00B32B3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Стало доброй традицией 1 сентября проводить для первоклашек театрализованный утренник «Первый раз в первый класс». </w:t>
      </w:r>
      <w:r w:rsidR="003B032E" w:rsidRPr="00E178FF">
        <w:rPr>
          <w:rFonts w:ascii="Times New Roman" w:hAnsi="Times New Roman" w:cs="Times New Roman"/>
          <w:sz w:val="28"/>
          <w:szCs w:val="28"/>
        </w:rPr>
        <w:t>Кнопочка вместе с детьми учили Н</w:t>
      </w:r>
      <w:r w:rsidR="00F23A26" w:rsidRPr="00E178FF">
        <w:rPr>
          <w:rFonts w:ascii="Times New Roman" w:hAnsi="Times New Roman" w:cs="Times New Roman"/>
          <w:sz w:val="28"/>
          <w:szCs w:val="28"/>
        </w:rPr>
        <w:t xml:space="preserve">езнайку школьным </w:t>
      </w:r>
      <w:r w:rsidR="003B032E" w:rsidRPr="00E178FF">
        <w:rPr>
          <w:rFonts w:ascii="Times New Roman" w:hAnsi="Times New Roman" w:cs="Times New Roman"/>
          <w:sz w:val="28"/>
          <w:szCs w:val="28"/>
        </w:rPr>
        <w:t xml:space="preserve">премудростям, </w:t>
      </w:r>
      <w:r w:rsidR="00F23A26" w:rsidRPr="00E178FF">
        <w:rPr>
          <w:rFonts w:ascii="Times New Roman" w:hAnsi="Times New Roman" w:cs="Times New Roman"/>
          <w:sz w:val="28"/>
          <w:szCs w:val="28"/>
        </w:rPr>
        <w:t>участвовали вместе в познавательных играх и веселых конкурсах</w:t>
      </w:r>
      <w:r w:rsidR="00BC60BE" w:rsidRPr="00E178FF">
        <w:rPr>
          <w:rFonts w:ascii="Times New Roman" w:hAnsi="Times New Roman" w:cs="Times New Roman"/>
          <w:sz w:val="28"/>
          <w:szCs w:val="28"/>
        </w:rPr>
        <w:t>.</w:t>
      </w:r>
      <w:r w:rsidR="00F23A26"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Первоклассники получили дипломы, медальки и сладкие призы. </w:t>
      </w:r>
    </w:p>
    <w:p w14:paraId="2BCAC4B0"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32B3E" w:rsidRPr="00E178FF">
        <w:rPr>
          <w:rFonts w:ascii="Times New Roman" w:hAnsi="Times New Roman" w:cs="Times New Roman"/>
          <w:sz w:val="28"/>
          <w:szCs w:val="28"/>
        </w:rPr>
        <w:t xml:space="preserve">  </w:t>
      </w:r>
      <w:r w:rsidRPr="00E178FF">
        <w:rPr>
          <w:rFonts w:ascii="Times New Roman" w:hAnsi="Times New Roman" w:cs="Times New Roman"/>
          <w:sz w:val="28"/>
          <w:szCs w:val="28"/>
        </w:rPr>
        <w:t>Оживленно и интересно прошла театрализованная</w:t>
      </w:r>
      <w:r w:rsidR="00B32B3E" w:rsidRPr="00E178FF">
        <w:rPr>
          <w:rFonts w:ascii="Times New Roman" w:hAnsi="Times New Roman" w:cs="Times New Roman"/>
          <w:sz w:val="28"/>
          <w:szCs w:val="28"/>
        </w:rPr>
        <w:t xml:space="preserve"> игровая программа для детей младшего </w:t>
      </w:r>
      <w:r w:rsidRPr="00E178FF">
        <w:rPr>
          <w:rFonts w:ascii="Times New Roman" w:hAnsi="Times New Roman" w:cs="Times New Roman"/>
          <w:sz w:val="28"/>
          <w:szCs w:val="28"/>
        </w:rPr>
        <w:t>школьного возраста «</w:t>
      </w:r>
      <w:r w:rsidR="00F23A26" w:rsidRPr="00E178FF">
        <w:rPr>
          <w:rFonts w:ascii="Times New Roman" w:hAnsi="Times New Roman" w:cs="Times New Roman"/>
          <w:sz w:val="28"/>
          <w:szCs w:val="28"/>
        </w:rPr>
        <w:t>Осенние выкрутасы</w:t>
      </w:r>
      <w:r w:rsidRPr="00E178FF">
        <w:rPr>
          <w:rFonts w:ascii="Times New Roman" w:hAnsi="Times New Roman" w:cs="Times New Roman"/>
          <w:sz w:val="28"/>
          <w:szCs w:val="28"/>
        </w:rPr>
        <w:t xml:space="preserve">».  Ребята с удовольствием участвовали в играх и конкурсах, предложенными </w:t>
      </w:r>
      <w:r w:rsidR="00B32B3E" w:rsidRPr="00E178FF">
        <w:rPr>
          <w:rFonts w:ascii="Times New Roman" w:hAnsi="Times New Roman" w:cs="Times New Roman"/>
          <w:sz w:val="28"/>
          <w:szCs w:val="28"/>
        </w:rPr>
        <w:t>С</w:t>
      </w:r>
      <w:r w:rsidR="00F23A26" w:rsidRPr="00E178FF">
        <w:rPr>
          <w:rFonts w:ascii="Times New Roman" w:hAnsi="Times New Roman" w:cs="Times New Roman"/>
          <w:sz w:val="28"/>
          <w:szCs w:val="28"/>
        </w:rPr>
        <w:t>адовницей и Огородницей</w:t>
      </w:r>
      <w:r w:rsidRPr="00E178FF">
        <w:rPr>
          <w:rFonts w:ascii="Times New Roman" w:hAnsi="Times New Roman" w:cs="Times New Roman"/>
          <w:sz w:val="28"/>
          <w:szCs w:val="28"/>
        </w:rPr>
        <w:t xml:space="preserve">.  В завершении праздничной программы герои представления угостили   ребят сладкими призами. </w:t>
      </w:r>
    </w:p>
    <w:p w14:paraId="1CE85CC5" w14:textId="77777777" w:rsidR="000D786C" w:rsidRPr="00E178FF" w:rsidRDefault="00B32B3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С октября для детей проходил</w:t>
      </w:r>
      <w:r w:rsidR="000D786C" w:rsidRPr="00E178FF">
        <w:rPr>
          <w:rFonts w:ascii="Times New Roman" w:hAnsi="Times New Roman" w:cs="Times New Roman"/>
          <w:sz w:val="28"/>
          <w:szCs w:val="28"/>
        </w:rPr>
        <w:t xml:space="preserve"> «</w:t>
      </w:r>
      <w:proofErr w:type="spellStart"/>
      <w:r w:rsidR="000D786C" w:rsidRPr="00E178FF">
        <w:rPr>
          <w:rFonts w:ascii="Times New Roman" w:hAnsi="Times New Roman" w:cs="Times New Roman"/>
          <w:sz w:val="28"/>
          <w:szCs w:val="28"/>
        </w:rPr>
        <w:t>Дискочас</w:t>
      </w:r>
      <w:proofErr w:type="spellEnd"/>
      <w:r w:rsidR="000D786C" w:rsidRPr="00E178FF">
        <w:rPr>
          <w:rFonts w:ascii="Times New Roman" w:hAnsi="Times New Roman" w:cs="Times New Roman"/>
          <w:sz w:val="28"/>
          <w:szCs w:val="28"/>
        </w:rPr>
        <w:t>», где ребята под веселую, зажигательную музыку танцуют и веселятся от души</w:t>
      </w:r>
      <w:r w:rsidR="00321655" w:rsidRPr="00E178FF">
        <w:rPr>
          <w:rFonts w:ascii="Times New Roman" w:hAnsi="Times New Roman" w:cs="Times New Roman"/>
          <w:sz w:val="28"/>
          <w:szCs w:val="28"/>
        </w:rPr>
        <w:t xml:space="preserve">, с удовольствием участвуют в </w:t>
      </w:r>
      <w:proofErr w:type="spellStart"/>
      <w:r w:rsidR="00321655" w:rsidRPr="00E178FF">
        <w:rPr>
          <w:rFonts w:ascii="Times New Roman" w:hAnsi="Times New Roman" w:cs="Times New Roman"/>
          <w:sz w:val="28"/>
          <w:szCs w:val="28"/>
        </w:rPr>
        <w:t>игротанцах</w:t>
      </w:r>
      <w:proofErr w:type="spellEnd"/>
      <w:r w:rsidR="00321655" w:rsidRPr="00E178FF">
        <w:rPr>
          <w:rFonts w:ascii="Times New Roman" w:hAnsi="Times New Roman" w:cs="Times New Roman"/>
          <w:sz w:val="28"/>
          <w:szCs w:val="28"/>
        </w:rPr>
        <w:t xml:space="preserve"> и общаются с друзьями.</w:t>
      </w:r>
    </w:p>
    <w:p w14:paraId="193BBA53" w14:textId="77777777" w:rsidR="00BC60BE" w:rsidRPr="00E178FF" w:rsidRDefault="00B32B3E" w:rsidP="00BC60BE">
      <w:pPr>
        <w:spacing w:after="0"/>
        <w:jc w:val="both"/>
        <w:rPr>
          <w:rFonts w:ascii="Times New Roman" w:hAnsi="Times New Roman" w:cs="Times New Roman"/>
          <w:sz w:val="28"/>
          <w:szCs w:val="28"/>
        </w:rPr>
      </w:pPr>
      <w:r w:rsidRPr="00E178FF">
        <w:rPr>
          <w:rFonts w:ascii="Times New Roman" w:eastAsia="Times New Roman" w:hAnsi="Times New Roman" w:cs="Times New Roman"/>
          <w:color w:val="000000"/>
          <w:sz w:val="28"/>
          <w:szCs w:val="28"/>
        </w:rPr>
        <w:t xml:space="preserve">         </w:t>
      </w:r>
      <w:r w:rsidR="00BC60BE" w:rsidRPr="00E178FF">
        <w:rPr>
          <w:rFonts w:ascii="Times New Roman" w:eastAsia="Times New Roman" w:hAnsi="Times New Roman" w:cs="Times New Roman"/>
          <w:color w:val="000000"/>
          <w:sz w:val="28"/>
          <w:szCs w:val="28"/>
        </w:rPr>
        <w:t xml:space="preserve">В течение всего года для ребят организовывались </w:t>
      </w:r>
      <w:r w:rsidR="00BC60BE" w:rsidRPr="00E178FF">
        <w:rPr>
          <w:rFonts w:ascii="Times New Roman" w:hAnsi="Times New Roman" w:cs="Times New Roman"/>
          <w:sz w:val="28"/>
          <w:szCs w:val="28"/>
        </w:rPr>
        <w:t>разнообразные познавательные, познавательно-развлекательные и интеллектуальные игры на разные темы: «</w:t>
      </w:r>
      <w:r w:rsidR="00F23A26" w:rsidRPr="00E178FF">
        <w:rPr>
          <w:rFonts w:ascii="Times New Roman" w:hAnsi="Times New Roman" w:cs="Times New Roman"/>
          <w:sz w:val="28"/>
          <w:szCs w:val="28"/>
        </w:rPr>
        <w:t>Семь чудес радуги</w:t>
      </w:r>
      <w:r w:rsidR="00BC60BE" w:rsidRPr="00E178FF">
        <w:rPr>
          <w:rFonts w:ascii="Times New Roman" w:hAnsi="Times New Roman" w:cs="Times New Roman"/>
          <w:sz w:val="28"/>
          <w:szCs w:val="28"/>
        </w:rPr>
        <w:t>», «</w:t>
      </w:r>
      <w:r w:rsidR="00F23A26" w:rsidRPr="00E178FF">
        <w:rPr>
          <w:rFonts w:ascii="Times New Roman" w:hAnsi="Times New Roman" w:cs="Times New Roman"/>
          <w:sz w:val="28"/>
          <w:szCs w:val="28"/>
        </w:rPr>
        <w:t>Мы чтим историю</w:t>
      </w:r>
      <w:r w:rsidR="00BC60BE" w:rsidRPr="00E178FF">
        <w:rPr>
          <w:rFonts w:ascii="Times New Roman" w:hAnsi="Times New Roman" w:cs="Times New Roman"/>
          <w:sz w:val="28"/>
          <w:szCs w:val="28"/>
        </w:rPr>
        <w:t>»</w:t>
      </w:r>
      <w:r w:rsidR="00F23A26" w:rsidRPr="00E178FF">
        <w:rPr>
          <w:rFonts w:ascii="Times New Roman" w:hAnsi="Times New Roman" w:cs="Times New Roman"/>
          <w:sz w:val="28"/>
          <w:szCs w:val="28"/>
        </w:rPr>
        <w:t xml:space="preserve"> и «Повзрослели они до поры» </w:t>
      </w:r>
      <w:r w:rsidR="00BC60BE" w:rsidRPr="00E178FF">
        <w:rPr>
          <w:rFonts w:ascii="Times New Roman" w:hAnsi="Times New Roman" w:cs="Times New Roman"/>
          <w:sz w:val="28"/>
          <w:szCs w:val="28"/>
        </w:rPr>
        <w:t xml:space="preserve">(к году </w:t>
      </w:r>
      <w:r w:rsidR="00F23A26" w:rsidRPr="00E178FF">
        <w:rPr>
          <w:rFonts w:ascii="Times New Roman" w:hAnsi="Times New Roman" w:cs="Times New Roman"/>
          <w:sz w:val="28"/>
          <w:szCs w:val="28"/>
        </w:rPr>
        <w:t xml:space="preserve">Памяти и Славы), </w:t>
      </w:r>
      <w:r w:rsidR="00BC60BE" w:rsidRPr="00E178FF">
        <w:rPr>
          <w:rFonts w:ascii="Times New Roman" w:eastAsia="Times New Roman" w:hAnsi="Times New Roman" w:cs="Times New Roman"/>
          <w:color w:val="000000"/>
          <w:sz w:val="28"/>
          <w:szCs w:val="28"/>
        </w:rPr>
        <w:t>«</w:t>
      </w:r>
      <w:r w:rsidR="00FC21A1" w:rsidRPr="00E178FF">
        <w:rPr>
          <w:rFonts w:ascii="Times New Roman" w:eastAsia="Times New Roman" w:hAnsi="Times New Roman" w:cs="Times New Roman"/>
          <w:color w:val="000000"/>
          <w:sz w:val="28"/>
          <w:szCs w:val="28"/>
        </w:rPr>
        <w:t>Созвездие умников</w:t>
      </w:r>
      <w:r w:rsidR="00BC60BE" w:rsidRPr="00E178FF">
        <w:rPr>
          <w:rFonts w:ascii="Times New Roman" w:eastAsia="Times New Roman" w:hAnsi="Times New Roman" w:cs="Times New Roman"/>
          <w:color w:val="000000"/>
          <w:sz w:val="28"/>
          <w:szCs w:val="28"/>
        </w:rPr>
        <w:t>»</w:t>
      </w:r>
      <w:r w:rsidR="00FC21A1" w:rsidRPr="00E178FF">
        <w:rPr>
          <w:rFonts w:ascii="Times New Roman" w:eastAsia="Times New Roman" w:hAnsi="Times New Roman" w:cs="Times New Roman"/>
          <w:color w:val="000000"/>
          <w:sz w:val="28"/>
          <w:szCs w:val="28"/>
        </w:rPr>
        <w:t xml:space="preserve">, «Передай добро по кругу» </w:t>
      </w:r>
      <w:r w:rsidR="00BC60BE" w:rsidRPr="00E178FF">
        <w:rPr>
          <w:rFonts w:ascii="Times New Roman" w:eastAsia="Times New Roman" w:hAnsi="Times New Roman" w:cs="Times New Roman"/>
          <w:color w:val="000000"/>
          <w:sz w:val="28"/>
          <w:szCs w:val="28"/>
        </w:rPr>
        <w:t>и др.</w:t>
      </w:r>
      <w:r w:rsidR="00BC60BE" w:rsidRPr="00E178FF">
        <w:rPr>
          <w:rFonts w:ascii="Times New Roman" w:hAnsi="Times New Roman" w:cs="Times New Roman"/>
          <w:sz w:val="28"/>
          <w:szCs w:val="28"/>
        </w:rPr>
        <w:t xml:space="preserve">, в которые с интересом играли не только младшие школьники, но и подростки.                  </w:t>
      </w:r>
    </w:p>
    <w:p w14:paraId="2367C3F1" w14:textId="77777777" w:rsidR="00BC60BE" w:rsidRPr="00E178FF" w:rsidRDefault="00BC60BE" w:rsidP="00BC60BE">
      <w:pPr>
        <w:spacing w:after="0" w:line="240" w:lineRule="auto"/>
        <w:jc w:val="both"/>
        <w:rPr>
          <w:rFonts w:ascii="Times New Roman" w:eastAsia="Times New Roman" w:hAnsi="Times New Roman" w:cs="Times New Roman"/>
          <w:sz w:val="28"/>
          <w:szCs w:val="28"/>
          <w:u w:color="FFFFFF"/>
        </w:rPr>
      </w:pPr>
      <w:r w:rsidRPr="00E178FF">
        <w:rPr>
          <w:rFonts w:ascii="Times New Roman" w:hAnsi="Times New Roman" w:cs="Times New Roman"/>
          <w:sz w:val="28"/>
          <w:szCs w:val="28"/>
        </w:rPr>
        <w:lastRenderedPageBreak/>
        <w:t xml:space="preserve">            Целенаправ</w:t>
      </w:r>
      <w:r w:rsidR="00FC21A1" w:rsidRPr="00E178FF">
        <w:rPr>
          <w:rFonts w:ascii="Times New Roman" w:hAnsi="Times New Roman" w:cs="Times New Roman"/>
          <w:sz w:val="28"/>
          <w:szCs w:val="28"/>
        </w:rPr>
        <w:t xml:space="preserve">ленно и систематически ведется </w:t>
      </w:r>
      <w:r w:rsidRPr="00E178FF">
        <w:rPr>
          <w:rFonts w:ascii="Times New Roman" w:hAnsi="Times New Roman" w:cs="Times New Roman"/>
          <w:sz w:val="28"/>
          <w:szCs w:val="28"/>
        </w:rPr>
        <w:t xml:space="preserve">совместная работа по организации досуга подростков и молодежи образовательных учреждений Борского сельского поселения: </w:t>
      </w:r>
      <w:r w:rsidRPr="00E178FF">
        <w:rPr>
          <w:rFonts w:ascii="Times New Roman" w:eastAsia="Times New Roman" w:hAnsi="Times New Roman" w:cs="Times New Roman"/>
          <w:sz w:val="28"/>
          <w:szCs w:val="28"/>
          <w:u w:color="FFFFFF"/>
        </w:rPr>
        <w:t xml:space="preserve">МКДОУ «Борский детский сад общеразвивающего вида с приоритетным осуществлением деятельности по физическому развитию детей», </w:t>
      </w:r>
      <w:r w:rsidR="00FC21A1" w:rsidRPr="00E178FF">
        <w:rPr>
          <w:rFonts w:ascii="Times New Roman" w:hAnsi="Times New Roman" w:cs="Times New Roman"/>
          <w:sz w:val="28"/>
          <w:szCs w:val="28"/>
        </w:rPr>
        <w:t xml:space="preserve">ГАОУ СПО </w:t>
      </w:r>
      <w:r w:rsidRPr="00E178FF">
        <w:rPr>
          <w:rFonts w:ascii="Times New Roman" w:hAnsi="Times New Roman" w:cs="Times New Roman"/>
          <w:sz w:val="28"/>
          <w:szCs w:val="28"/>
        </w:rPr>
        <w:t>«Борский агропромышленный техникум», МБОУ «Борская средняя общеобразовательная школа»</w:t>
      </w:r>
    </w:p>
    <w:p w14:paraId="5ED4BA75"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По результатам обратной связи можно сказать, что подобная практика пользуется поддержкой со стороны </w:t>
      </w:r>
      <w:r w:rsidR="00FC21A1" w:rsidRPr="00E178FF">
        <w:rPr>
          <w:rFonts w:ascii="Times New Roman" w:hAnsi="Times New Roman" w:cs="Times New Roman"/>
          <w:sz w:val="28"/>
          <w:szCs w:val="28"/>
        </w:rPr>
        <w:t>педагогических коллективов этих учреждений</w:t>
      </w:r>
      <w:r w:rsidRPr="00E178FF">
        <w:rPr>
          <w:rFonts w:ascii="Times New Roman" w:hAnsi="Times New Roman" w:cs="Times New Roman"/>
          <w:sz w:val="28"/>
          <w:szCs w:val="28"/>
        </w:rPr>
        <w:t xml:space="preserve"> и приносит позитивные результаты. </w:t>
      </w:r>
    </w:p>
    <w:p w14:paraId="22020667" w14:textId="77777777" w:rsidR="00BC60BE" w:rsidRPr="00E178FF" w:rsidRDefault="00FC21A1"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Ежедневно, в течение всего </w:t>
      </w:r>
      <w:r w:rsidR="00FA3A62" w:rsidRPr="00E178FF">
        <w:rPr>
          <w:rFonts w:ascii="Times New Roman" w:hAnsi="Times New Roman" w:cs="Times New Roman"/>
          <w:sz w:val="28"/>
          <w:szCs w:val="28"/>
        </w:rPr>
        <w:t xml:space="preserve">года, в вечернее время работал </w:t>
      </w:r>
      <w:r w:rsidR="00BC60BE" w:rsidRPr="00E178FF">
        <w:rPr>
          <w:rFonts w:ascii="Times New Roman" w:hAnsi="Times New Roman" w:cs="Times New Roman"/>
          <w:sz w:val="28"/>
          <w:szCs w:val="28"/>
        </w:rPr>
        <w:t>подростковый досуговый клуб «Лидер». Здесь ребята могли найти себе занятие по душе: теннис, бадминтон, шашки, шахматы, мозаика, настольные и</w:t>
      </w:r>
      <w:r w:rsidRPr="00E178FF">
        <w:rPr>
          <w:rFonts w:ascii="Times New Roman" w:hAnsi="Times New Roman" w:cs="Times New Roman"/>
          <w:sz w:val="28"/>
          <w:szCs w:val="28"/>
        </w:rPr>
        <w:t xml:space="preserve">гры. Традиционно участвовали в турнире </w:t>
      </w:r>
      <w:r w:rsidR="00BC60BE" w:rsidRPr="00E178FF">
        <w:rPr>
          <w:rFonts w:ascii="Times New Roman" w:hAnsi="Times New Roman" w:cs="Times New Roman"/>
          <w:sz w:val="28"/>
          <w:szCs w:val="28"/>
        </w:rPr>
        <w:t>по настольному теннису «</w:t>
      </w:r>
      <w:r w:rsidRPr="00E178FF">
        <w:rPr>
          <w:rFonts w:ascii="Times New Roman" w:hAnsi="Times New Roman" w:cs="Times New Roman"/>
          <w:sz w:val="28"/>
          <w:szCs w:val="28"/>
        </w:rPr>
        <w:t>Теннисные баталии</w:t>
      </w:r>
      <w:r w:rsidR="00BC60BE" w:rsidRPr="00E178FF">
        <w:rPr>
          <w:rFonts w:ascii="Times New Roman" w:hAnsi="Times New Roman" w:cs="Times New Roman"/>
          <w:sz w:val="28"/>
          <w:szCs w:val="28"/>
        </w:rPr>
        <w:t xml:space="preserve">», в </w:t>
      </w:r>
      <w:r w:rsidRPr="00E178FF">
        <w:rPr>
          <w:rFonts w:ascii="Times New Roman" w:hAnsi="Times New Roman" w:cs="Times New Roman"/>
          <w:sz w:val="28"/>
          <w:szCs w:val="28"/>
        </w:rPr>
        <w:t>спортивном состязании</w:t>
      </w:r>
      <w:r w:rsidR="00BC60BE" w:rsidRPr="00E178FF">
        <w:rPr>
          <w:rFonts w:ascii="Times New Roman" w:hAnsi="Times New Roman" w:cs="Times New Roman"/>
          <w:sz w:val="28"/>
          <w:szCs w:val="28"/>
        </w:rPr>
        <w:t xml:space="preserve"> к Дню защитника Отечества «</w:t>
      </w:r>
      <w:r w:rsidRPr="00E178FF">
        <w:rPr>
          <w:rFonts w:ascii="Times New Roman" w:hAnsi="Times New Roman" w:cs="Times New Roman"/>
          <w:sz w:val="28"/>
          <w:szCs w:val="28"/>
        </w:rPr>
        <w:t>Стенка на стенку</w:t>
      </w:r>
      <w:r w:rsidR="00BC60BE" w:rsidRPr="00E178FF">
        <w:rPr>
          <w:rFonts w:ascii="Times New Roman" w:hAnsi="Times New Roman" w:cs="Times New Roman"/>
          <w:sz w:val="28"/>
          <w:szCs w:val="28"/>
        </w:rPr>
        <w:t>»</w:t>
      </w: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соревнование велосипедистов «</w:t>
      </w:r>
      <w:proofErr w:type="spellStart"/>
      <w:r w:rsidRPr="00E178FF">
        <w:rPr>
          <w:rFonts w:ascii="Times New Roman" w:hAnsi="Times New Roman" w:cs="Times New Roman"/>
          <w:sz w:val="28"/>
          <w:szCs w:val="28"/>
        </w:rPr>
        <w:t>ВелоСтарт</w:t>
      </w:r>
      <w:proofErr w:type="spellEnd"/>
      <w:r w:rsidR="00BC60BE" w:rsidRPr="00E178FF">
        <w:rPr>
          <w:rFonts w:ascii="Times New Roman" w:hAnsi="Times New Roman" w:cs="Times New Roman"/>
          <w:sz w:val="28"/>
          <w:szCs w:val="28"/>
        </w:rPr>
        <w:t xml:space="preserve">» </w:t>
      </w:r>
      <w:r w:rsidRPr="00E178FF">
        <w:rPr>
          <w:rFonts w:ascii="Times New Roman" w:hAnsi="Times New Roman" w:cs="Times New Roman"/>
          <w:sz w:val="28"/>
          <w:szCs w:val="28"/>
        </w:rPr>
        <w:t xml:space="preserve">по возрастным категориям ребят </w:t>
      </w:r>
      <w:r w:rsidR="00BC60BE" w:rsidRPr="00E178FF">
        <w:rPr>
          <w:rFonts w:ascii="Times New Roman" w:hAnsi="Times New Roman" w:cs="Times New Roman"/>
          <w:sz w:val="28"/>
          <w:szCs w:val="28"/>
        </w:rPr>
        <w:t xml:space="preserve">и др. </w:t>
      </w:r>
    </w:p>
    <w:p w14:paraId="42BC6679" w14:textId="77777777" w:rsidR="00BC60BE" w:rsidRPr="00E178FF" w:rsidRDefault="00BC60BE" w:rsidP="00BC60BE">
      <w:pPr>
        <w:shd w:val="clear" w:color="auto" w:fill="FFFFFF"/>
        <w:spacing w:after="0"/>
        <w:jc w:val="both"/>
        <w:rPr>
          <w:rFonts w:ascii="Times New Roman" w:eastAsia="Times New Roman" w:hAnsi="Times New Roman" w:cs="Times New Roman"/>
          <w:color w:val="000000"/>
          <w:sz w:val="28"/>
          <w:szCs w:val="28"/>
        </w:rPr>
      </w:pPr>
      <w:r w:rsidRPr="00E178FF">
        <w:rPr>
          <w:rFonts w:ascii="Times New Roman" w:hAnsi="Times New Roman" w:cs="Times New Roman"/>
          <w:sz w:val="28"/>
          <w:szCs w:val="28"/>
        </w:rPr>
        <w:t xml:space="preserve">          Традиционно, в течение всего года, проходят мероприятия, направленные на пропаганду здорового образа жизни и вовлечение в активную общественную жизнь подростков и молодежи: беседы о сквернословии, познавательно-игровые и спортивные </w:t>
      </w:r>
      <w:r w:rsidR="00FC21A1" w:rsidRPr="00E178FF">
        <w:rPr>
          <w:rFonts w:ascii="Times New Roman" w:hAnsi="Times New Roman" w:cs="Times New Roman"/>
          <w:sz w:val="28"/>
          <w:szCs w:val="28"/>
        </w:rPr>
        <w:t>программы</w:t>
      </w:r>
      <w:r w:rsidRPr="00E178FF">
        <w:rPr>
          <w:rFonts w:ascii="Times New Roman" w:hAnsi="Times New Roman" w:cs="Times New Roman"/>
          <w:sz w:val="28"/>
          <w:szCs w:val="28"/>
        </w:rPr>
        <w:t>, тематические выставки «ВИЧ. Знать – значит жить», «Должен</w:t>
      </w:r>
      <w:r w:rsidR="00FC21A1" w:rsidRPr="00E178FF">
        <w:rPr>
          <w:rFonts w:ascii="Times New Roman" w:hAnsi="Times New Roman" w:cs="Times New Roman"/>
          <w:sz w:val="28"/>
          <w:szCs w:val="28"/>
        </w:rPr>
        <w:t xml:space="preserve"> знать», анкетирование, </w:t>
      </w:r>
      <w:r w:rsidRPr="00E178FF">
        <w:rPr>
          <w:rFonts w:ascii="Times New Roman" w:eastAsia="Times New Roman" w:hAnsi="Times New Roman" w:cs="Times New Roman"/>
          <w:color w:val="000000"/>
          <w:sz w:val="28"/>
          <w:szCs w:val="28"/>
        </w:rPr>
        <w:t>акции «</w:t>
      </w:r>
      <w:r w:rsidR="00FC21A1" w:rsidRPr="00E178FF">
        <w:rPr>
          <w:rFonts w:ascii="Times New Roman" w:eastAsia="Times New Roman" w:hAnsi="Times New Roman" w:cs="Times New Roman"/>
          <w:color w:val="000000"/>
          <w:sz w:val="28"/>
          <w:szCs w:val="28"/>
        </w:rPr>
        <w:t>Забьем на сигарету</w:t>
      </w:r>
      <w:r w:rsidRPr="00E178FF">
        <w:rPr>
          <w:rFonts w:ascii="Times New Roman" w:eastAsia="Times New Roman" w:hAnsi="Times New Roman" w:cs="Times New Roman"/>
          <w:color w:val="000000"/>
          <w:sz w:val="28"/>
          <w:szCs w:val="28"/>
        </w:rPr>
        <w:t>», «В знак солидарности» и др.</w:t>
      </w:r>
      <w:r w:rsidRPr="00E178FF">
        <w:rPr>
          <w:rFonts w:ascii="Times New Roman" w:hAnsi="Times New Roman" w:cs="Times New Roman"/>
          <w:sz w:val="28"/>
          <w:szCs w:val="28"/>
        </w:rPr>
        <w:t xml:space="preserve"> </w:t>
      </w:r>
      <w:r w:rsidRPr="00E178FF">
        <w:rPr>
          <w:rFonts w:ascii="Times New Roman" w:eastAsia="Times New Roman" w:hAnsi="Times New Roman" w:cs="Times New Roman"/>
          <w:color w:val="000000"/>
          <w:sz w:val="28"/>
          <w:szCs w:val="28"/>
        </w:rPr>
        <w:t xml:space="preserve"> </w:t>
      </w:r>
    </w:p>
    <w:p w14:paraId="50B40D9E" w14:textId="77777777" w:rsidR="00BC60BE" w:rsidRPr="00E178FF" w:rsidRDefault="00FC21A1" w:rsidP="00BC60BE">
      <w:pPr>
        <w:shd w:val="clear" w:color="auto" w:fill="FFFFFF"/>
        <w:spacing w:after="0"/>
        <w:jc w:val="both"/>
        <w:rPr>
          <w:rFonts w:ascii="Times New Roman" w:eastAsia="Times New Roman" w:hAnsi="Times New Roman" w:cs="Times New Roman"/>
          <w:color w:val="000000"/>
          <w:sz w:val="28"/>
          <w:szCs w:val="28"/>
        </w:rPr>
      </w:pPr>
      <w:r w:rsidRPr="00E178FF">
        <w:rPr>
          <w:rFonts w:ascii="Times New Roman" w:hAnsi="Times New Roman" w:cs="Times New Roman"/>
          <w:sz w:val="28"/>
          <w:szCs w:val="28"/>
        </w:rPr>
        <w:t xml:space="preserve">Стало доброй традицией </w:t>
      </w:r>
      <w:r w:rsidR="00BC60BE" w:rsidRPr="00E178FF">
        <w:rPr>
          <w:rFonts w:ascii="Times New Roman" w:hAnsi="Times New Roman" w:cs="Times New Roman"/>
          <w:sz w:val="28"/>
          <w:szCs w:val="28"/>
        </w:rPr>
        <w:t>участие подрастающего поколения в эколог</w:t>
      </w:r>
      <w:r w:rsidRPr="00E178FF">
        <w:rPr>
          <w:rFonts w:ascii="Times New Roman" w:hAnsi="Times New Roman" w:cs="Times New Roman"/>
          <w:sz w:val="28"/>
          <w:szCs w:val="28"/>
        </w:rPr>
        <w:t>ических субботниках</w:t>
      </w:r>
      <w:r w:rsidR="00BC60BE" w:rsidRPr="00E178FF">
        <w:rPr>
          <w:rFonts w:ascii="Times New Roman" w:hAnsi="Times New Roman" w:cs="Times New Roman"/>
          <w:sz w:val="28"/>
          <w:szCs w:val="28"/>
        </w:rPr>
        <w:t xml:space="preserve">. </w:t>
      </w:r>
      <w:r w:rsidRPr="00E178FF">
        <w:rPr>
          <w:rFonts w:ascii="Times New Roman" w:hAnsi="Times New Roman" w:cs="Times New Roman"/>
          <w:sz w:val="28"/>
          <w:szCs w:val="28"/>
        </w:rPr>
        <w:t>Третий</w:t>
      </w:r>
      <w:r w:rsidR="00BC60BE" w:rsidRPr="00E178FF">
        <w:rPr>
          <w:rFonts w:ascii="Times New Roman" w:hAnsi="Times New Roman" w:cs="Times New Roman"/>
          <w:sz w:val="28"/>
          <w:szCs w:val="28"/>
        </w:rPr>
        <w:t xml:space="preserve"> год подряд ребята принимают участие в акции «Сделаем!».  </w:t>
      </w:r>
    </w:p>
    <w:p w14:paraId="267B4230" w14:textId="77777777" w:rsidR="00FD7831" w:rsidRPr="00E178FF" w:rsidRDefault="00FC21A1"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Одним из</w:t>
      </w:r>
      <w:r w:rsidRPr="00E178FF">
        <w:rPr>
          <w:rFonts w:ascii="Times New Roman" w:hAnsi="Times New Roman" w:cs="Times New Roman"/>
          <w:sz w:val="28"/>
          <w:szCs w:val="28"/>
        </w:rPr>
        <w:t xml:space="preserve"> основных направлений </w:t>
      </w:r>
      <w:r w:rsidR="00BC60BE" w:rsidRPr="00E178FF">
        <w:rPr>
          <w:rFonts w:ascii="Times New Roman" w:hAnsi="Times New Roman" w:cs="Times New Roman"/>
          <w:sz w:val="28"/>
          <w:szCs w:val="28"/>
        </w:rPr>
        <w:t>работы Борского ДК было и остается патриотическое воспитание д</w:t>
      </w:r>
      <w:r w:rsidR="00AB4C99" w:rsidRPr="00E178FF">
        <w:rPr>
          <w:rFonts w:ascii="Times New Roman" w:hAnsi="Times New Roman" w:cs="Times New Roman"/>
          <w:sz w:val="28"/>
          <w:szCs w:val="28"/>
        </w:rPr>
        <w:t xml:space="preserve">етей, подростков и молодежи.  </w:t>
      </w:r>
      <w:r w:rsidR="00FD7831" w:rsidRPr="00E178FF">
        <w:rPr>
          <w:rFonts w:ascii="Times New Roman" w:hAnsi="Times New Roman" w:cs="Times New Roman"/>
          <w:sz w:val="28"/>
          <w:szCs w:val="28"/>
        </w:rPr>
        <w:t xml:space="preserve">Сегодня самая главная задача – сохранить историческую память о героическом подвиге советского народа в годы Великой Отечественной Войны. В рамках </w:t>
      </w:r>
      <w:r w:rsidR="00AB4C99" w:rsidRPr="00E178FF">
        <w:rPr>
          <w:rFonts w:ascii="Times New Roman" w:hAnsi="Times New Roman" w:cs="Times New Roman"/>
          <w:sz w:val="28"/>
          <w:szCs w:val="28"/>
        </w:rPr>
        <w:t>75-летия Победы</w:t>
      </w:r>
      <w:r w:rsidR="00FD7831" w:rsidRPr="00E178FF">
        <w:rPr>
          <w:rFonts w:ascii="Times New Roman" w:hAnsi="Times New Roman" w:cs="Times New Roman"/>
          <w:sz w:val="28"/>
          <w:szCs w:val="28"/>
        </w:rPr>
        <w:t xml:space="preserve"> с начала года начали проводиться </w:t>
      </w:r>
      <w:r w:rsidR="00AB4C99" w:rsidRPr="00E178FF">
        <w:rPr>
          <w:rFonts w:ascii="Times New Roman" w:hAnsi="Times New Roman" w:cs="Times New Roman"/>
          <w:sz w:val="28"/>
          <w:szCs w:val="28"/>
        </w:rPr>
        <w:t>мероприятия</w:t>
      </w:r>
      <w:r w:rsidR="00FD7831" w:rsidRPr="00E178FF">
        <w:rPr>
          <w:rFonts w:ascii="Times New Roman" w:hAnsi="Times New Roman" w:cs="Times New Roman"/>
          <w:sz w:val="28"/>
          <w:szCs w:val="28"/>
        </w:rPr>
        <w:t xml:space="preserve"> для всех категорий населения: тематическ</w:t>
      </w:r>
      <w:r w:rsidR="00AB4C99" w:rsidRPr="00E178FF">
        <w:rPr>
          <w:rFonts w:ascii="Times New Roman" w:hAnsi="Times New Roman" w:cs="Times New Roman"/>
          <w:sz w:val="28"/>
          <w:szCs w:val="28"/>
        </w:rPr>
        <w:t>ие часы, интеллектуальные и спортивные игры, акции, конкурсы и викторины.</w:t>
      </w:r>
    </w:p>
    <w:p w14:paraId="61A6F278" w14:textId="77777777" w:rsidR="005D54AB" w:rsidRPr="00E178FF" w:rsidRDefault="00B24B39" w:rsidP="00BC60BE">
      <w:pPr>
        <w:spacing w:after="0"/>
        <w:jc w:val="both"/>
        <w:rPr>
          <w:rFonts w:ascii="Times New Roman" w:hAnsi="Times New Roman" w:cs="Times New Roman"/>
          <w:color w:val="000000"/>
          <w:sz w:val="28"/>
          <w:szCs w:val="28"/>
          <w:shd w:val="clear" w:color="auto" w:fill="FFFFFF"/>
        </w:rPr>
      </w:pPr>
      <w:r w:rsidRPr="00E178FF">
        <w:rPr>
          <w:rFonts w:ascii="Times New Roman" w:hAnsi="Times New Roman" w:cs="Times New Roman"/>
          <w:sz w:val="28"/>
          <w:szCs w:val="28"/>
        </w:rPr>
        <w:t xml:space="preserve">            Память о войне… Она не стирается, не тускнеет с годами.  </w:t>
      </w:r>
      <w:r w:rsidRPr="00E178FF">
        <w:rPr>
          <w:rFonts w:ascii="Times New Roman" w:hAnsi="Times New Roman" w:cs="Times New Roman"/>
          <w:color w:val="000000"/>
          <w:sz w:val="28"/>
          <w:szCs w:val="28"/>
          <w:shd w:val="clear" w:color="auto" w:fill="FFFFFF"/>
        </w:rPr>
        <w:br/>
        <w:t xml:space="preserve">27 января в Борском ДК прошла информационно-познавательная программа «Летопись блокадного Ленинграда», на которой вспомнили страницы истории тех страшных блокадных лет, выпавших на долю жителей и защитников города. </w:t>
      </w:r>
      <w:r w:rsidR="005D54AB" w:rsidRPr="00E178FF">
        <w:rPr>
          <w:rFonts w:ascii="Times New Roman" w:hAnsi="Times New Roman" w:cs="Times New Roman"/>
          <w:color w:val="000000"/>
          <w:sz w:val="28"/>
          <w:szCs w:val="28"/>
          <w:shd w:val="clear" w:color="auto" w:fill="FFFFFF"/>
        </w:rPr>
        <w:t>Эта дата олицетворяет собой невиданные в истории стойкость, мужество и массовый героизм жителей и защитников Ленинграда.</w:t>
      </w:r>
      <w:r w:rsidR="005D54AB" w:rsidRPr="00E178FF">
        <w:rPr>
          <w:rFonts w:ascii="Times New Roman" w:hAnsi="Times New Roman" w:cs="Times New Roman"/>
          <w:color w:val="000000"/>
          <w:sz w:val="28"/>
          <w:szCs w:val="28"/>
          <w:shd w:val="clear" w:color="auto" w:fill="FFFFFF"/>
        </w:rPr>
        <w:br/>
      </w:r>
      <w:r w:rsidRPr="00E178FF">
        <w:rPr>
          <w:rFonts w:ascii="Times New Roman" w:hAnsi="Times New Roman" w:cs="Times New Roman"/>
          <w:color w:val="000000"/>
          <w:sz w:val="28"/>
          <w:szCs w:val="28"/>
          <w:shd w:val="clear" w:color="auto" w:fill="FFFFFF"/>
        </w:rPr>
        <w:t xml:space="preserve">Безгранична скорбь о погибших в блокаду. Все присутствующие почтили </w:t>
      </w:r>
      <w:r w:rsidRPr="00E178FF">
        <w:rPr>
          <w:rFonts w:ascii="Times New Roman" w:hAnsi="Times New Roman" w:cs="Times New Roman"/>
          <w:color w:val="000000"/>
          <w:sz w:val="28"/>
          <w:szCs w:val="28"/>
          <w:shd w:val="clear" w:color="auto" w:fill="FFFFFF"/>
        </w:rPr>
        <w:lastRenderedPageBreak/>
        <w:t>минутой молчания подвиг героев Ленинграда. В завершении мероприятия прошла акция «Свеча памяти».</w:t>
      </w:r>
      <w:r w:rsidR="005D54AB" w:rsidRPr="00E178FF">
        <w:rPr>
          <w:rFonts w:ascii="Times New Roman" w:hAnsi="Times New Roman" w:cs="Times New Roman"/>
          <w:color w:val="000000"/>
          <w:sz w:val="28"/>
          <w:szCs w:val="28"/>
          <w:shd w:val="clear" w:color="auto" w:fill="FFFFFF"/>
        </w:rPr>
        <w:t xml:space="preserve"> </w:t>
      </w:r>
    </w:p>
    <w:p w14:paraId="5CB0C6ED" w14:textId="77777777" w:rsidR="005D54AB" w:rsidRPr="00E178FF" w:rsidRDefault="005D54AB" w:rsidP="00BC60BE">
      <w:pPr>
        <w:spacing w:after="0"/>
        <w:jc w:val="both"/>
        <w:rPr>
          <w:rFonts w:ascii="Times New Roman" w:hAnsi="Times New Roman" w:cs="Times New Roman"/>
          <w:color w:val="000000"/>
          <w:sz w:val="28"/>
          <w:szCs w:val="28"/>
          <w:shd w:val="clear" w:color="auto" w:fill="FFFFFF"/>
        </w:rPr>
      </w:pPr>
      <w:r w:rsidRPr="00E178FF">
        <w:rPr>
          <w:rFonts w:ascii="Times New Roman" w:hAnsi="Times New Roman" w:cs="Times New Roman"/>
          <w:color w:val="000000"/>
          <w:sz w:val="28"/>
          <w:szCs w:val="28"/>
          <w:shd w:val="clear" w:color="auto" w:fill="FFFFFF"/>
        </w:rPr>
        <w:t xml:space="preserve"> С 24 по 27 января в фойе ДК работала тематическая выставка «900 дней мужества». </w:t>
      </w:r>
    </w:p>
    <w:p w14:paraId="04CC4A11" w14:textId="77777777" w:rsidR="00E866AF" w:rsidRPr="00E178FF" w:rsidRDefault="005D54AB" w:rsidP="00BC60BE">
      <w:pPr>
        <w:spacing w:after="0"/>
        <w:jc w:val="both"/>
        <w:rPr>
          <w:rFonts w:ascii="Times New Roman" w:hAnsi="Times New Roman" w:cs="Times New Roman"/>
          <w:sz w:val="28"/>
          <w:szCs w:val="28"/>
        </w:rPr>
      </w:pPr>
      <w:r w:rsidRPr="00E178FF">
        <w:rPr>
          <w:rFonts w:ascii="Times New Roman" w:hAnsi="Times New Roman" w:cs="Times New Roman"/>
          <w:color w:val="000000"/>
          <w:sz w:val="28"/>
          <w:szCs w:val="28"/>
          <w:shd w:val="clear" w:color="auto" w:fill="FFFFFF"/>
        </w:rPr>
        <w:t xml:space="preserve">     </w:t>
      </w:r>
      <w:r w:rsidR="00FD7831" w:rsidRPr="00E178FF">
        <w:rPr>
          <w:rFonts w:ascii="Times New Roman" w:hAnsi="Times New Roman" w:cs="Times New Roman"/>
          <w:sz w:val="28"/>
          <w:szCs w:val="28"/>
        </w:rPr>
        <w:t>В преддверии празднован</w:t>
      </w:r>
      <w:r w:rsidR="004653CC" w:rsidRPr="00E178FF">
        <w:rPr>
          <w:rFonts w:ascii="Times New Roman" w:hAnsi="Times New Roman" w:cs="Times New Roman"/>
          <w:sz w:val="28"/>
          <w:szCs w:val="28"/>
        </w:rPr>
        <w:t xml:space="preserve">ия Дня Победы мероприятия </w:t>
      </w:r>
      <w:r w:rsidR="00FD7831" w:rsidRPr="00E178FF">
        <w:rPr>
          <w:rFonts w:ascii="Times New Roman" w:hAnsi="Times New Roman" w:cs="Times New Roman"/>
          <w:sz w:val="28"/>
          <w:szCs w:val="28"/>
        </w:rPr>
        <w:t xml:space="preserve">перешли в новый формат – онлайн, в связи с карантином. </w:t>
      </w:r>
      <w:r w:rsidR="001F2127" w:rsidRPr="00E178FF">
        <w:rPr>
          <w:rFonts w:ascii="Times New Roman" w:hAnsi="Times New Roman" w:cs="Times New Roman"/>
          <w:sz w:val="28"/>
          <w:szCs w:val="28"/>
        </w:rPr>
        <w:t>Участники клубных формирований</w:t>
      </w:r>
      <w:r w:rsidR="00FD7831" w:rsidRPr="00E178FF">
        <w:rPr>
          <w:rFonts w:ascii="Times New Roman" w:hAnsi="Times New Roman" w:cs="Times New Roman"/>
          <w:sz w:val="28"/>
          <w:szCs w:val="28"/>
        </w:rPr>
        <w:t xml:space="preserve"> </w:t>
      </w:r>
      <w:r w:rsidR="001F2127" w:rsidRPr="00E178FF">
        <w:rPr>
          <w:rFonts w:ascii="Times New Roman" w:hAnsi="Times New Roman" w:cs="Times New Roman"/>
          <w:sz w:val="28"/>
          <w:szCs w:val="28"/>
        </w:rPr>
        <w:t>приняли участие в Всероссийских онлайн - акциях</w:t>
      </w:r>
      <w:r w:rsidR="00FD7831" w:rsidRPr="00E178FF">
        <w:rPr>
          <w:rFonts w:ascii="Times New Roman" w:hAnsi="Times New Roman" w:cs="Times New Roman"/>
          <w:sz w:val="28"/>
          <w:szCs w:val="28"/>
        </w:rPr>
        <w:t xml:space="preserve">: «Бессмертный полк», </w:t>
      </w:r>
      <w:r w:rsidR="00B24B39" w:rsidRPr="00E178FF">
        <w:rPr>
          <w:rFonts w:ascii="Times New Roman" w:hAnsi="Times New Roman" w:cs="Times New Roman"/>
          <w:sz w:val="28"/>
          <w:szCs w:val="28"/>
        </w:rPr>
        <w:t>«Свеча памяти».</w:t>
      </w:r>
      <w:r w:rsidRPr="00E178FF">
        <w:rPr>
          <w:rFonts w:ascii="Times New Roman" w:hAnsi="Times New Roman" w:cs="Times New Roman"/>
          <w:sz w:val="28"/>
          <w:szCs w:val="28"/>
        </w:rPr>
        <w:t xml:space="preserve"> ДК </w:t>
      </w:r>
      <w:r w:rsidR="00447933" w:rsidRPr="00E178FF">
        <w:rPr>
          <w:rFonts w:ascii="Times New Roman" w:hAnsi="Times New Roman" w:cs="Times New Roman"/>
          <w:sz w:val="28"/>
          <w:szCs w:val="28"/>
        </w:rPr>
        <w:t xml:space="preserve">продолжили </w:t>
      </w:r>
      <w:r w:rsidRPr="00E178FF">
        <w:rPr>
          <w:rFonts w:ascii="Times New Roman" w:hAnsi="Times New Roman" w:cs="Times New Roman"/>
          <w:sz w:val="28"/>
          <w:szCs w:val="28"/>
        </w:rPr>
        <w:t>сбор фотографий участников ВОВ</w:t>
      </w:r>
      <w:r w:rsidR="00447933" w:rsidRPr="00E178FF">
        <w:rPr>
          <w:rFonts w:ascii="Times New Roman" w:hAnsi="Times New Roman" w:cs="Times New Roman"/>
          <w:sz w:val="28"/>
          <w:szCs w:val="28"/>
        </w:rPr>
        <w:t>, которые своей воинской славой и трудовой доблестью шаг за шагом, порой ценой собственной жизни, приближали этот знаменательный день.   В фойе была оформлена «Стена Памяти», фотографии которой были выложены на странице в социальной сети «ВКонтакте».</w:t>
      </w:r>
    </w:p>
    <w:p w14:paraId="2C422B18" w14:textId="77777777" w:rsidR="00E866AF" w:rsidRPr="00E178FF" w:rsidRDefault="00447933" w:rsidP="005D54AB">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9 мая специалисты ДК, представители администрации Борского сельского поселения и добровольцы </w:t>
      </w:r>
      <w:r w:rsidR="005D54AB" w:rsidRPr="00E178FF">
        <w:rPr>
          <w:rFonts w:ascii="Times New Roman" w:hAnsi="Times New Roman" w:cs="Times New Roman"/>
          <w:sz w:val="28"/>
          <w:szCs w:val="28"/>
        </w:rPr>
        <w:t xml:space="preserve">приняли участие в возложении </w:t>
      </w:r>
      <w:r w:rsidRPr="00E178FF">
        <w:rPr>
          <w:rFonts w:ascii="Times New Roman" w:hAnsi="Times New Roman" w:cs="Times New Roman"/>
          <w:sz w:val="28"/>
          <w:szCs w:val="28"/>
        </w:rPr>
        <w:t xml:space="preserve">венков и цветов на братском захоронении в д. </w:t>
      </w:r>
      <w:proofErr w:type="spellStart"/>
      <w:r w:rsidRPr="00E178FF">
        <w:rPr>
          <w:rFonts w:ascii="Times New Roman" w:hAnsi="Times New Roman" w:cs="Times New Roman"/>
          <w:sz w:val="28"/>
          <w:szCs w:val="28"/>
        </w:rPr>
        <w:t>Колбеки</w:t>
      </w:r>
      <w:proofErr w:type="spellEnd"/>
      <w:r w:rsidRPr="00E178FF">
        <w:rPr>
          <w:rFonts w:ascii="Times New Roman" w:hAnsi="Times New Roman" w:cs="Times New Roman"/>
          <w:sz w:val="28"/>
          <w:szCs w:val="28"/>
        </w:rPr>
        <w:t xml:space="preserve"> и к памятнику</w:t>
      </w:r>
      <w:r w:rsidR="005D54AB" w:rsidRPr="00E178FF">
        <w:rPr>
          <w:rFonts w:ascii="Times New Roman" w:hAnsi="Times New Roman" w:cs="Times New Roman"/>
          <w:sz w:val="28"/>
          <w:szCs w:val="28"/>
        </w:rPr>
        <w:t xml:space="preserve"> воинам</w:t>
      </w:r>
      <w:r w:rsidRPr="00E178FF">
        <w:rPr>
          <w:rFonts w:ascii="Times New Roman" w:hAnsi="Times New Roman" w:cs="Times New Roman"/>
          <w:sz w:val="28"/>
          <w:szCs w:val="28"/>
        </w:rPr>
        <w:t>, погибшим в годы</w:t>
      </w:r>
      <w:r w:rsidR="005D54AB" w:rsidRPr="00E178FF">
        <w:rPr>
          <w:rFonts w:ascii="Times New Roman" w:hAnsi="Times New Roman" w:cs="Times New Roman"/>
          <w:sz w:val="28"/>
          <w:szCs w:val="28"/>
        </w:rPr>
        <w:t xml:space="preserve"> Великой О</w:t>
      </w:r>
      <w:r w:rsidRPr="00E178FF">
        <w:rPr>
          <w:rFonts w:ascii="Times New Roman" w:hAnsi="Times New Roman" w:cs="Times New Roman"/>
          <w:sz w:val="28"/>
          <w:szCs w:val="28"/>
        </w:rPr>
        <w:t xml:space="preserve">течественной войны в </w:t>
      </w:r>
      <w:proofErr w:type="spellStart"/>
      <w:r w:rsidRPr="00E178FF">
        <w:rPr>
          <w:rFonts w:ascii="Times New Roman" w:hAnsi="Times New Roman" w:cs="Times New Roman"/>
          <w:sz w:val="28"/>
          <w:szCs w:val="28"/>
        </w:rPr>
        <w:t>д.Дороховая</w:t>
      </w:r>
      <w:proofErr w:type="spellEnd"/>
      <w:r w:rsidRPr="00E178FF">
        <w:rPr>
          <w:rFonts w:ascii="Times New Roman" w:hAnsi="Times New Roman" w:cs="Times New Roman"/>
          <w:sz w:val="28"/>
          <w:szCs w:val="28"/>
        </w:rPr>
        <w:t>.</w:t>
      </w:r>
    </w:p>
    <w:p w14:paraId="017C050D" w14:textId="77777777" w:rsidR="00BC60BE" w:rsidRPr="00E178FF" w:rsidRDefault="00392D1D"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краеведческом клубе «Наследие» </w:t>
      </w:r>
      <w:r w:rsidR="00BC60BE" w:rsidRPr="00E178FF">
        <w:rPr>
          <w:rFonts w:ascii="Times New Roman" w:hAnsi="Times New Roman" w:cs="Times New Roman"/>
          <w:sz w:val="28"/>
          <w:szCs w:val="28"/>
        </w:rPr>
        <w:t>прошел цикл мероприятий</w:t>
      </w:r>
      <w:r w:rsidRPr="00E178FF">
        <w:rPr>
          <w:rFonts w:ascii="Times New Roman" w:hAnsi="Times New Roman" w:cs="Times New Roman"/>
          <w:sz w:val="28"/>
          <w:szCs w:val="28"/>
        </w:rPr>
        <w:t xml:space="preserve"> к Году Памяти и Славы</w:t>
      </w:r>
      <w:r w:rsidR="00BC60BE" w:rsidRPr="00E178FF">
        <w:rPr>
          <w:rFonts w:ascii="Times New Roman" w:hAnsi="Times New Roman" w:cs="Times New Roman"/>
          <w:sz w:val="28"/>
          <w:szCs w:val="28"/>
        </w:rPr>
        <w:t xml:space="preserve"> «</w:t>
      </w:r>
      <w:r w:rsidRPr="00E178FF">
        <w:rPr>
          <w:rFonts w:ascii="Times New Roman" w:hAnsi="Times New Roman" w:cs="Times New Roman"/>
          <w:sz w:val="28"/>
          <w:szCs w:val="28"/>
        </w:rPr>
        <w:t>Подвигу, доблести – память и честь</w:t>
      </w:r>
      <w:r w:rsidR="00BC60BE" w:rsidRPr="00E178FF">
        <w:rPr>
          <w:rFonts w:ascii="Times New Roman" w:hAnsi="Times New Roman" w:cs="Times New Roman"/>
          <w:sz w:val="28"/>
          <w:szCs w:val="28"/>
        </w:rPr>
        <w:t>», в рамках которой прошли мероприятия и тематические встречи</w:t>
      </w:r>
      <w:r w:rsidRPr="00E178FF">
        <w:rPr>
          <w:rFonts w:ascii="Times New Roman" w:hAnsi="Times New Roman" w:cs="Times New Roman"/>
          <w:sz w:val="28"/>
          <w:szCs w:val="28"/>
        </w:rPr>
        <w:t>: «Эхо блокады», «Невыдуманные рассказы о войне (по воспоминаниям участников ВОВ), «Вечная слава городов героев», «Живет Победа в поколениях» и др. У</w:t>
      </w:r>
      <w:r w:rsidR="00BC60BE" w:rsidRPr="00E178FF">
        <w:rPr>
          <w:rFonts w:ascii="Times New Roman" w:hAnsi="Times New Roman" w:cs="Times New Roman"/>
          <w:sz w:val="28"/>
          <w:szCs w:val="28"/>
        </w:rPr>
        <w:t xml:space="preserve">частники клуба приняли активное участие в акции «Свеча памяти», </w:t>
      </w:r>
      <w:r w:rsidRPr="00E178FF">
        <w:rPr>
          <w:rFonts w:ascii="Times New Roman" w:hAnsi="Times New Roman" w:cs="Times New Roman"/>
          <w:sz w:val="28"/>
          <w:szCs w:val="28"/>
        </w:rPr>
        <w:t xml:space="preserve">в онлайн-акции «Бессмертный полк», в кино-акции «Молодежь. Кино. Патриотизм»; посещали старейших жителей </w:t>
      </w:r>
      <w:proofErr w:type="spellStart"/>
      <w:r w:rsidRPr="00E178FF">
        <w:rPr>
          <w:rFonts w:ascii="Times New Roman" w:hAnsi="Times New Roman" w:cs="Times New Roman"/>
          <w:sz w:val="28"/>
          <w:szCs w:val="28"/>
        </w:rPr>
        <w:t>д.Бор</w:t>
      </w:r>
      <w:proofErr w:type="spellEnd"/>
      <w:r w:rsidRPr="00E178FF">
        <w:rPr>
          <w:rFonts w:ascii="Times New Roman" w:hAnsi="Times New Roman" w:cs="Times New Roman"/>
          <w:sz w:val="28"/>
          <w:szCs w:val="28"/>
        </w:rPr>
        <w:t xml:space="preserve"> «Визит добра и уважения», тружеников тыла «Был труден путь к Победе» (сбор воспоминаний)</w:t>
      </w:r>
      <w:r w:rsidR="001F2127" w:rsidRPr="00E178FF">
        <w:rPr>
          <w:rFonts w:ascii="Times New Roman" w:hAnsi="Times New Roman" w:cs="Times New Roman"/>
          <w:sz w:val="28"/>
          <w:szCs w:val="28"/>
        </w:rPr>
        <w:t xml:space="preserve"> и др</w:t>
      </w:r>
      <w:r w:rsidRPr="00E178FF">
        <w:rPr>
          <w:rFonts w:ascii="Times New Roman" w:hAnsi="Times New Roman" w:cs="Times New Roman"/>
          <w:sz w:val="28"/>
          <w:szCs w:val="28"/>
        </w:rPr>
        <w:t>.</w:t>
      </w:r>
    </w:p>
    <w:p w14:paraId="0DDA6239" w14:textId="77777777" w:rsidR="00BC60BE" w:rsidRPr="00E178FF" w:rsidRDefault="00392D1D" w:rsidP="00321655">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Краеведческий клуб «Наследие» принял участие в районном конкурсе историко-краеведческих работ «Листая годы, как страницы» в номинации «</w:t>
      </w:r>
      <w:r w:rsidRPr="00E178FF">
        <w:rPr>
          <w:rFonts w:ascii="Times New Roman" w:hAnsi="Times New Roman" w:cs="Times New Roman"/>
          <w:sz w:val="28"/>
          <w:szCs w:val="28"/>
        </w:rPr>
        <w:t>Он стал участником событий, которым равных не найти</w:t>
      </w:r>
      <w:r w:rsidR="000D786C" w:rsidRPr="00E178FF">
        <w:rPr>
          <w:rFonts w:ascii="Times New Roman" w:hAnsi="Times New Roman" w:cs="Times New Roman"/>
          <w:sz w:val="28"/>
          <w:szCs w:val="28"/>
        </w:rPr>
        <w:t>»</w:t>
      </w:r>
      <w:r w:rsidR="00BC60BE" w:rsidRPr="00E178FF">
        <w:rPr>
          <w:rFonts w:ascii="Times New Roman" w:hAnsi="Times New Roman" w:cs="Times New Roman"/>
          <w:sz w:val="28"/>
          <w:szCs w:val="28"/>
        </w:rPr>
        <w:t xml:space="preserve"> (Диплом </w:t>
      </w:r>
      <w:r w:rsidR="000D786C" w:rsidRPr="00E178FF">
        <w:rPr>
          <w:rFonts w:ascii="Times New Roman" w:hAnsi="Times New Roman" w:cs="Times New Roman"/>
          <w:sz w:val="28"/>
          <w:szCs w:val="28"/>
        </w:rPr>
        <w:t>1 место</w:t>
      </w:r>
      <w:r w:rsidR="00BC60BE" w:rsidRPr="00E178FF">
        <w:rPr>
          <w:rFonts w:ascii="Times New Roman" w:hAnsi="Times New Roman" w:cs="Times New Roman"/>
          <w:sz w:val="28"/>
          <w:szCs w:val="28"/>
        </w:rPr>
        <w:t xml:space="preserve">). </w:t>
      </w:r>
    </w:p>
    <w:p w14:paraId="0DF6D56A" w14:textId="77777777" w:rsidR="00BC60BE" w:rsidRPr="00E178FF" w:rsidRDefault="00BC60BE" w:rsidP="00321655">
      <w:pPr>
        <w:spacing w:after="0" w:line="240" w:lineRule="auto"/>
        <w:jc w:val="both"/>
        <w:rPr>
          <w:rFonts w:ascii="Times New Roman" w:eastAsia="Times New Roman" w:hAnsi="Times New Roman" w:cs="Times New Roman"/>
          <w:sz w:val="28"/>
          <w:szCs w:val="28"/>
        </w:rPr>
      </w:pPr>
      <w:r w:rsidRPr="00E178FF">
        <w:rPr>
          <w:rFonts w:ascii="Times New Roman" w:hAnsi="Times New Roman" w:cs="Times New Roman"/>
          <w:sz w:val="28"/>
          <w:szCs w:val="28"/>
        </w:rPr>
        <w:t xml:space="preserve">         В декаду молодого избирателя прошла правовая игра </w:t>
      </w:r>
      <w:r w:rsidRPr="00E178FF">
        <w:rPr>
          <w:rFonts w:ascii="Times New Roman" w:eastAsia="Times New Roman" w:hAnsi="Times New Roman" w:cs="Times New Roman"/>
          <w:sz w:val="28"/>
          <w:szCs w:val="28"/>
        </w:rPr>
        <w:t>«</w:t>
      </w:r>
      <w:r w:rsidR="000D786C" w:rsidRPr="00E178FF">
        <w:rPr>
          <w:rFonts w:ascii="Times New Roman" w:eastAsia="Times New Roman" w:hAnsi="Times New Roman" w:cs="Times New Roman"/>
          <w:sz w:val="28"/>
          <w:szCs w:val="28"/>
        </w:rPr>
        <w:t>Нам-выбирать</w:t>
      </w:r>
      <w:r w:rsidRPr="00E178FF">
        <w:rPr>
          <w:rFonts w:ascii="Times New Roman" w:eastAsia="Times New Roman" w:hAnsi="Times New Roman" w:cs="Times New Roman"/>
          <w:sz w:val="28"/>
          <w:szCs w:val="28"/>
        </w:rPr>
        <w:t xml:space="preserve">», направленная на повышение знаний об основах избирательного процесса, нормах избирательного права и на увеличение интереса будущих избирателей к вопросам участия в выборах. В сентябре была оформлена выставка </w:t>
      </w:r>
      <w:r w:rsidRPr="00E178FF">
        <w:rPr>
          <w:rFonts w:ascii="Times New Roman" w:hAnsi="Times New Roman" w:cs="Times New Roman"/>
          <w:sz w:val="28"/>
          <w:szCs w:val="28"/>
        </w:rPr>
        <w:t>«Иду на выборы».</w:t>
      </w:r>
      <w:r w:rsidR="00AC2639" w:rsidRPr="00E178FF">
        <w:rPr>
          <w:rFonts w:ascii="Times New Roman" w:hAnsi="Times New Roman" w:cs="Times New Roman"/>
          <w:sz w:val="28"/>
          <w:szCs w:val="28"/>
        </w:rPr>
        <w:t xml:space="preserve"> В июне ребята приняли участие в творческом конкурсе #Ленинградский выбор Моя поправка в Конституцию.</w:t>
      </w:r>
    </w:p>
    <w:p w14:paraId="51660508" w14:textId="77777777" w:rsidR="00BC60BE" w:rsidRPr="00E178FF" w:rsidRDefault="000D786C" w:rsidP="00BC60BE">
      <w:pPr>
        <w:pStyle w:val="a3"/>
        <w:shd w:val="clear" w:color="auto" w:fill="FFFFFF"/>
        <w:spacing w:before="0" w:beforeAutospacing="0" w:after="0" w:afterAutospacing="0"/>
        <w:jc w:val="both"/>
        <w:rPr>
          <w:rFonts w:ascii="Arial" w:hAnsi="Arial" w:cs="Arial"/>
          <w:color w:val="2F3031"/>
          <w:sz w:val="28"/>
          <w:szCs w:val="28"/>
          <w:shd w:val="clear" w:color="auto" w:fill="FFFFFF"/>
        </w:rPr>
      </w:pPr>
      <w:r w:rsidRPr="00E178FF">
        <w:rPr>
          <w:sz w:val="28"/>
          <w:szCs w:val="28"/>
        </w:rPr>
        <w:t xml:space="preserve">         К Дню флага РФ </w:t>
      </w:r>
      <w:r w:rsidR="00BC60BE" w:rsidRPr="00E178FF">
        <w:rPr>
          <w:sz w:val="28"/>
          <w:szCs w:val="28"/>
        </w:rPr>
        <w:t>для подрастающего поколения прошла игровая программа «</w:t>
      </w:r>
      <w:r w:rsidRPr="00E178FF">
        <w:rPr>
          <w:sz w:val="28"/>
          <w:szCs w:val="28"/>
        </w:rPr>
        <w:t>Три цвета России</w:t>
      </w:r>
      <w:r w:rsidR="00BC60BE" w:rsidRPr="00E178FF">
        <w:rPr>
          <w:sz w:val="28"/>
          <w:szCs w:val="28"/>
        </w:rPr>
        <w:t>».</w:t>
      </w:r>
    </w:p>
    <w:p w14:paraId="51DBEAF8" w14:textId="77777777" w:rsidR="000D786C" w:rsidRPr="00E178FF" w:rsidRDefault="00BC60BE" w:rsidP="00BC60BE">
      <w:pPr>
        <w:pStyle w:val="a3"/>
        <w:shd w:val="clear" w:color="auto" w:fill="FFFFFF"/>
        <w:spacing w:before="0" w:beforeAutospacing="0" w:after="0" w:afterAutospacing="0"/>
        <w:jc w:val="both"/>
        <w:rPr>
          <w:sz w:val="28"/>
          <w:szCs w:val="28"/>
        </w:rPr>
      </w:pPr>
      <w:r w:rsidRPr="00E178FF">
        <w:rPr>
          <w:rFonts w:ascii="Arial" w:hAnsi="Arial" w:cs="Arial"/>
          <w:color w:val="2F3031"/>
          <w:sz w:val="28"/>
          <w:szCs w:val="28"/>
          <w:shd w:val="clear" w:color="auto" w:fill="FFFFFF"/>
        </w:rPr>
        <w:t xml:space="preserve">            </w:t>
      </w:r>
      <w:r w:rsidRPr="00E178FF">
        <w:rPr>
          <w:sz w:val="28"/>
          <w:szCs w:val="28"/>
        </w:rPr>
        <w:t xml:space="preserve">В День народного единства состоялась </w:t>
      </w:r>
      <w:r w:rsidR="000D786C" w:rsidRPr="00E178FF">
        <w:rPr>
          <w:color w:val="000000"/>
          <w:sz w:val="28"/>
          <w:szCs w:val="28"/>
          <w:shd w:val="clear" w:color="auto" w:fill="FFFFFF"/>
        </w:rPr>
        <w:t xml:space="preserve">игровая программа "Единство в нас". Ребята перелистали героические страницы нашей страны, связанные с событиями </w:t>
      </w:r>
      <w:proofErr w:type="gramStart"/>
      <w:r w:rsidR="000D786C" w:rsidRPr="00E178FF">
        <w:rPr>
          <w:color w:val="000000"/>
          <w:sz w:val="28"/>
          <w:szCs w:val="28"/>
          <w:shd w:val="clear" w:color="auto" w:fill="FFFFFF"/>
        </w:rPr>
        <w:t>1612 года</w:t>
      </w:r>
      <w:proofErr w:type="gramEnd"/>
      <w:r w:rsidR="000D786C" w:rsidRPr="00E178FF">
        <w:rPr>
          <w:color w:val="000000"/>
          <w:sz w:val="28"/>
          <w:szCs w:val="28"/>
          <w:shd w:val="clear" w:color="auto" w:fill="FFFFFF"/>
        </w:rPr>
        <w:t xml:space="preserve"> и убедились в том, что сила России - в единстве народа.</w:t>
      </w:r>
      <w:r w:rsidR="000D786C" w:rsidRPr="00E178FF">
        <w:rPr>
          <w:sz w:val="28"/>
          <w:szCs w:val="28"/>
        </w:rPr>
        <w:t xml:space="preserve"> </w:t>
      </w:r>
      <w:r w:rsidRPr="00E178FF">
        <w:rPr>
          <w:sz w:val="28"/>
          <w:szCs w:val="28"/>
        </w:rPr>
        <w:t>А</w:t>
      </w:r>
      <w:r w:rsidR="000D786C" w:rsidRPr="00E178FF">
        <w:rPr>
          <w:sz w:val="28"/>
          <w:szCs w:val="28"/>
        </w:rPr>
        <w:t xml:space="preserve"> значит, чтобы победить нужно</w:t>
      </w:r>
      <w:r w:rsidRPr="00E178FF">
        <w:rPr>
          <w:sz w:val="28"/>
          <w:szCs w:val="28"/>
        </w:rPr>
        <w:t xml:space="preserve"> быть в команде, нужно было быть вместе. </w:t>
      </w:r>
    </w:p>
    <w:p w14:paraId="7CD21331" w14:textId="77777777" w:rsidR="00321655" w:rsidRPr="00E178FF" w:rsidRDefault="00BC60BE" w:rsidP="00321655">
      <w:pPr>
        <w:pStyle w:val="a3"/>
        <w:spacing w:before="0" w:beforeAutospacing="0" w:after="0" w:afterAutospacing="0"/>
        <w:jc w:val="both"/>
        <w:rPr>
          <w:sz w:val="28"/>
          <w:szCs w:val="28"/>
        </w:rPr>
      </w:pPr>
      <w:r w:rsidRPr="00E178FF">
        <w:rPr>
          <w:sz w:val="28"/>
          <w:szCs w:val="28"/>
        </w:rPr>
        <w:lastRenderedPageBreak/>
        <w:t xml:space="preserve">      </w:t>
      </w:r>
      <w:r w:rsidR="000D786C" w:rsidRPr="00E178FF">
        <w:rPr>
          <w:sz w:val="28"/>
          <w:szCs w:val="28"/>
        </w:rPr>
        <w:t xml:space="preserve">   </w:t>
      </w:r>
      <w:r w:rsidRPr="00E178FF">
        <w:rPr>
          <w:sz w:val="28"/>
          <w:szCs w:val="28"/>
        </w:rPr>
        <w:t xml:space="preserve"> Традиционно проходят массовые гуляния для жителей поселка. Нет такого праздника в России, который проходил бы так бурно, задорно и «разгульно», как Масленица. По старой русской традиции </w:t>
      </w:r>
      <w:r w:rsidR="00321655" w:rsidRPr="00E178FF">
        <w:rPr>
          <w:sz w:val="28"/>
          <w:szCs w:val="28"/>
        </w:rPr>
        <w:t>1</w:t>
      </w:r>
      <w:r w:rsidRPr="00E178FF">
        <w:rPr>
          <w:sz w:val="28"/>
          <w:szCs w:val="28"/>
        </w:rPr>
        <w:t xml:space="preserve"> марта </w:t>
      </w:r>
      <w:proofErr w:type="gramStart"/>
      <w:r w:rsidRPr="00E178FF">
        <w:rPr>
          <w:sz w:val="28"/>
          <w:szCs w:val="28"/>
        </w:rPr>
        <w:t>-  конец</w:t>
      </w:r>
      <w:proofErr w:type="gramEnd"/>
      <w:r w:rsidRPr="00E178FF">
        <w:rPr>
          <w:sz w:val="28"/>
          <w:szCs w:val="28"/>
        </w:rPr>
        <w:t xml:space="preserve"> </w:t>
      </w:r>
      <w:r w:rsidR="00321655" w:rsidRPr="00E178FF">
        <w:rPr>
          <w:sz w:val="28"/>
          <w:szCs w:val="28"/>
        </w:rPr>
        <w:t xml:space="preserve">зимы в д. Бор отметили веселым и массовым </w:t>
      </w:r>
      <w:r w:rsidRPr="00E178FF">
        <w:rPr>
          <w:sz w:val="28"/>
          <w:szCs w:val="28"/>
        </w:rPr>
        <w:t>гулянием «</w:t>
      </w:r>
      <w:r w:rsidR="00321655" w:rsidRPr="00E178FF">
        <w:rPr>
          <w:sz w:val="28"/>
          <w:szCs w:val="28"/>
        </w:rPr>
        <w:t>Ну, блин</w:t>
      </w:r>
      <w:r w:rsidRPr="00E178FF">
        <w:rPr>
          <w:sz w:val="28"/>
          <w:szCs w:val="28"/>
        </w:rPr>
        <w:t xml:space="preserve">, Масленица».  </w:t>
      </w:r>
      <w:r w:rsidR="00321655" w:rsidRPr="00E178FF">
        <w:rPr>
          <w:sz w:val="28"/>
          <w:szCs w:val="28"/>
        </w:rPr>
        <w:t>Не смотря на ка</w:t>
      </w:r>
      <w:r w:rsidR="001F2127" w:rsidRPr="00E178FF">
        <w:rPr>
          <w:sz w:val="28"/>
          <w:szCs w:val="28"/>
        </w:rPr>
        <w:t>призы погоды и леденящий ветер</w:t>
      </w:r>
      <w:r w:rsidR="00321655" w:rsidRPr="00E178FF">
        <w:rPr>
          <w:sz w:val="28"/>
          <w:szCs w:val="28"/>
        </w:rPr>
        <w:t xml:space="preserve"> шумно и весело было на уличной площадке возле ДК, где и развернулось праздничное гуляние. Всем хотелось проводить Зиму, да дружно встретить Весну.</w:t>
      </w:r>
      <w:r w:rsidR="00321655" w:rsidRPr="00E178FF">
        <w:rPr>
          <w:sz w:val="28"/>
          <w:szCs w:val="28"/>
        </w:rPr>
        <w:br/>
        <w:t>Яркий и вкусный праздник проводов Масленицы открылся выступлением ансамбля русской песни «Рябинушка». Украсили праздник и танцевальный коллектив «Каскад».  Ведущие вместе с Кикиморой развлекали собравшихся жителей шутками и прибаутками, масленичными играми и забавами. Не обошлось и без традиционного масленичного столба, взобравшись на который самые отважные получили подарки. Ну и, конечно, какая же Масленица без блинов! Забавные «блинчики-солнышки» получились у детворы. Каждый смог отведать «танцевальных» блинов с начинкой и пройти под колесом исполнения желаний. Как и положено на Масленице веселились все!</w:t>
      </w:r>
      <w:r w:rsidR="00321655" w:rsidRPr="00E178FF">
        <w:rPr>
          <w:sz w:val="28"/>
          <w:szCs w:val="28"/>
        </w:rPr>
        <w:br/>
        <w:t>В завершении праздника по традиции сожгли соломенное чучело, символизирующее прощание с Зимой и приходом Весны.</w:t>
      </w:r>
    </w:p>
    <w:p w14:paraId="22373C9C" w14:textId="77777777" w:rsidR="00BC60BE" w:rsidRPr="00E178FF" w:rsidRDefault="00321655" w:rsidP="00AC2639">
      <w:pPr>
        <w:pStyle w:val="a3"/>
        <w:spacing w:before="0" w:beforeAutospacing="0" w:after="0" w:afterAutospacing="0"/>
        <w:jc w:val="both"/>
        <w:rPr>
          <w:sz w:val="28"/>
          <w:szCs w:val="28"/>
        </w:rPr>
      </w:pPr>
      <w:r w:rsidRPr="00E178FF">
        <w:rPr>
          <w:sz w:val="28"/>
          <w:szCs w:val="28"/>
        </w:rPr>
        <w:t xml:space="preserve">             К Дню </w:t>
      </w:r>
      <w:proofErr w:type="spellStart"/>
      <w:r w:rsidRPr="00E178FF">
        <w:rPr>
          <w:sz w:val="28"/>
          <w:szCs w:val="28"/>
        </w:rPr>
        <w:t>д.Бор</w:t>
      </w:r>
      <w:proofErr w:type="spellEnd"/>
      <w:r w:rsidRPr="00E178FF">
        <w:rPr>
          <w:sz w:val="28"/>
          <w:szCs w:val="28"/>
        </w:rPr>
        <w:t xml:space="preserve"> были организованы онлайн-конкурсы</w:t>
      </w:r>
      <w:r w:rsidR="00AC2639" w:rsidRPr="00E178FF">
        <w:rPr>
          <w:sz w:val="28"/>
          <w:szCs w:val="28"/>
        </w:rPr>
        <w:t xml:space="preserve">, в которых жители приняли активное участие, онлайн-экскурсия по </w:t>
      </w:r>
      <w:proofErr w:type="spellStart"/>
      <w:r w:rsidR="00AC2639" w:rsidRPr="00E178FF">
        <w:rPr>
          <w:sz w:val="28"/>
          <w:szCs w:val="28"/>
        </w:rPr>
        <w:t>д.Бор</w:t>
      </w:r>
      <w:proofErr w:type="spellEnd"/>
      <w:r w:rsidR="00AC2639" w:rsidRPr="00E178FF">
        <w:rPr>
          <w:sz w:val="28"/>
          <w:szCs w:val="28"/>
        </w:rPr>
        <w:t xml:space="preserve"> и видео - поздравление.</w:t>
      </w:r>
      <w:r w:rsidRPr="00E178FF">
        <w:rPr>
          <w:sz w:val="28"/>
          <w:szCs w:val="28"/>
        </w:rPr>
        <w:t xml:space="preserve"> </w:t>
      </w:r>
      <w:r w:rsidR="00BC60BE" w:rsidRPr="00E178FF">
        <w:rPr>
          <w:sz w:val="28"/>
          <w:szCs w:val="28"/>
        </w:rPr>
        <w:t xml:space="preserve"> </w:t>
      </w:r>
    </w:p>
    <w:p w14:paraId="3C1CDF40" w14:textId="77777777" w:rsidR="0010725F" w:rsidRPr="00E178FF" w:rsidRDefault="00BC60BE" w:rsidP="00BC60BE">
      <w:pPr>
        <w:spacing w:after="0"/>
        <w:jc w:val="both"/>
        <w:rPr>
          <w:rFonts w:ascii="Times New Roman" w:hAnsi="Times New Roman" w:cs="Times New Roman"/>
          <w:color w:val="000000"/>
          <w:sz w:val="28"/>
          <w:szCs w:val="28"/>
        </w:rPr>
      </w:pPr>
      <w:r w:rsidRPr="00E178FF">
        <w:rPr>
          <w:rFonts w:ascii="Times New Roman" w:hAnsi="Times New Roman" w:cs="Times New Roman"/>
          <w:color w:val="000000"/>
          <w:sz w:val="28"/>
          <w:szCs w:val="28"/>
        </w:rPr>
        <w:t xml:space="preserve">            К дню пожилого человека в Борском ДК для старшего поколения прошла концертная программа «</w:t>
      </w:r>
      <w:r w:rsidR="00AC2639" w:rsidRPr="00E178FF">
        <w:rPr>
          <w:rFonts w:ascii="Times New Roman" w:hAnsi="Times New Roman" w:cs="Times New Roman"/>
          <w:color w:val="000000"/>
          <w:sz w:val="28"/>
          <w:szCs w:val="28"/>
        </w:rPr>
        <w:t>Душа поет, танцует осень</w:t>
      </w:r>
      <w:r w:rsidRPr="00E178FF">
        <w:rPr>
          <w:rFonts w:ascii="Times New Roman" w:hAnsi="Times New Roman" w:cs="Times New Roman"/>
          <w:color w:val="000000"/>
          <w:sz w:val="28"/>
          <w:szCs w:val="28"/>
        </w:rPr>
        <w:t xml:space="preserve">». </w:t>
      </w:r>
      <w:r w:rsidR="00AC2639" w:rsidRPr="00E178FF">
        <w:rPr>
          <w:rFonts w:ascii="Times New Roman" w:hAnsi="Times New Roman" w:cs="Times New Roman"/>
          <w:color w:val="000000"/>
          <w:sz w:val="28"/>
          <w:szCs w:val="28"/>
        </w:rPr>
        <w:t xml:space="preserve">Прекрасный осенний букет из красивых песен подарили гости праздника: солисты эстрадной песни Бокситогорского КДЦ и учащиеся Бокситогорской детской школы искусств (руководитель Екатерина </w:t>
      </w:r>
      <w:proofErr w:type="spellStart"/>
      <w:r w:rsidR="00AC2639" w:rsidRPr="00E178FF">
        <w:rPr>
          <w:rFonts w:ascii="Times New Roman" w:hAnsi="Times New Roman" w:cs="Times New Roman"/>
          <w:color w:val="000000"/>
          <w:sz w:val="28"/>
          <w:szCs w:val="28"/>
        </w:rPr>
        <w:t>Вихрова</w:t>
      </w:r>
      <w:proofErr w:type="spellEnd"/>
      <w:r w:rsidR="00AC2639" w:rsidRPr="00E178FF">
        <w:rPr>
          <w:rFonts w:ascii="Times New Roman" w:hAnsi="Times New Roman" w:cs="Times New Roman"/>
          <w:color w:val="000000"/>
          <w:sz w:val="28"/>
          <w:szCs w:val="28"/>
        </w:rPr>
        <w:t>). Жительница д. Бор Антонина Петровна Малышева прочитала юмореску. На протяжении всего мероприятия весело и с азартом разыгрывались шуточные призы, счастливые обладатели которых были приятно удивлены неожиданным подаркам.</w:t>
      </w:r>
      <w:r w:rsidR="00AC2639" w:rsidRPr="00E178FF">
        <w:rPr>
          <w:rFonts w:ascii="Times New Roman" w:hAnsi="Times New Roman" w:cs="Times New Roman"/>
          <w:color w:val="000000"/>
          <w:sz w:val="28"/>
          <w:szCs w:val="28"/>
        </w:rPr>
        <w:br/>
        <w:t xml:space="preserve">В завершении праздничной программы чествовали победителей конкурса «Осень пришла – вдохновенье принесла». </w:t>
      </w:r>
      <w:proofErr w:type="gramStart"/>
      <w:r w:rsidR="00AC2639" w:rsidRPr="00E178FF">
        <w:rPr>
          <w:rFonts w:ascii="Times New Roman" w:hAnsi="Times New Roman" w:cs="Times New Roman"/>
          <w:color w:val="000000"/>
          <w:sz w:val="28"/>
          <w:szCs w:val="28"/>
        </w:rPr>
        <w:t>Кажется</w:t>
      </w:r>
      <w:proofErr w:type="gramEnd"/>
      <w:r w:rsidR="00AC2639" w:rsidRPr="00E178FF">
        <w:rPr>
          <w:rFonts w:ascii="Times New Roman" w:hAnsi="Times New Roman" w:cs="Times New Roman"/>
          <w:color w:val="000000"/>
          <w:sz w:val="28"/>
          <w:szCs w:val="28"/>
        </w:rPr>
        <w:t xml:space="preserve"> сама природа вдохновила участниц на создание замечательных поделок и красочных букетов.</w:t>
      </w:r>
      <w:r w:rsidR="00AC2639" w:rsidRPr="00E178FF">
        <w:rPr>
          <w:rFonts w:ascii="Times New Roman" w:hAnsi="Times New Roman" w:cs="Times New Roman"/>
          <w:color w:val="000000"/>
          <w:sz w:val="28"/>
          <w:szCs w:val="28"/>
        </w:rPr>
        <w:br/>
        <w:t>Все присутствующие получили массу положительных эмоций, забыв о проблемах и отдохнув душой.</w:t>
      </w:r>
    </w:p>
    <w:p w14:paraId="3AAD6507" w14:textId="77777777" w:rsidR="0010725F"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Стало доброй традицией проводить для пожилых людей вече</w:t>
      </w:r>
      <w:r w:rsidR="0010725F" w:rsidRPr="00E178FF">
        <w:rPr>
          <w:rFonts w:ascii="Times New Roman" w:hAnsi="Times New Roman" w:cs="Times New Roman"/>
          <w:sz w:val="28"/>
          <w:szCs w:val="28"/>
        </w:rPr>
        <w:t xml:space="preserve">ра отдыха в течение всего года. К сожалению, в 2020 году состоялся только вечер </w:t>
      </w:r>
      <w:r w:rsidRPr="00E178FF">
        <w:rPr>
          <w:rFonts w:ascii="Times New Roman" w:hAnsi="Times New Roman" w:cs="Times New Roman"/>
          <w:sz w:val="28"/>
          <w:szCs w:val="28"/>
        </w:rPr>
        <w:t>«Весны очарование</w:t>
      </w:r>
      <w:r w:rsidR="0010725F" w:rsidRPr="00E178FF">
        <w:rPr>
          <w:rFonts w:ascii="Times New Roman" w:hAnsi="Times New Roman" w:cs="Times New Roman"/>
          <w:sz w:val="28"/>
          <w:szCs w:val="28"/>
        </w:rPr>
        <w:t xml:space="preserve">» (март). </w:t>
      </w:r>
      <w:r w:rsidRPr="00E178FF">
        <w:rPr>
          <w:rFonts w:ascii="Times New Roman" w:hAnsi="Times New Roman" w:cs="Times New Roman"/>
          <w:sz w:val="28"/>
          <w:szCs w:val="28"/>
        </w:rPr>
        <w:t xml:space="preserve"> </w:t>
      </w:r>
      <w:r w:rsidR="0010725F" w:rsidRPr="00E178FF">
        <w:rPr>
          <w:rFonts w:ascii="Times New Roman" w:hAnsi="Times New Roman" w:cs="Times New Roman"/>
          <w:sz w:val="28"/>
          <w:szCs w:val="28"/>
        </w:rPr>
        <w:t xml:space="preserve">С января еженедельно были организованы танцевальные вечера для тех, кто не считает годы «Давайте потанцуем!», но из-за сложившейся обстановки с распространением коронавируса такие встречи прекратились.  </w:t>
      </w:r>
      <w:r w:rsidR="00515524" w:rsidRPr="00E178FF">
        <w:rPr>
          <w:rFonts w:ascii="Times New Roman" w:hAnsi="Times New Roman" w:cs="Times New Roman"/>
          <w:sz w:val="28"/>
          <w:szCs w:val="28"/>
        </w:rPr>
        <w:t xml:space="preserve">Хочется отметить, что для людей, находящихся на заслуженном отдыхе, создаются все условия, чтобы досуг был наполненным и </w:t>
      </w:r>
      <w:r w:rsidR="00515524" w:rsidRPr="00E178FF">
        <w:rPr>
          <w:rFonts w:ascii="Times New Roman" w:hAnsi="Times New Roman" w:cs="Times New Roman"/>
          <w:sz w:val="28"/>
          <w:szCs w:val="28"/>
        </w:rPr>
        <w:lastRenderedPageBreak/>
        <w:t>разнообразным. Они являются постоянными участниками мероприятий, выставок, концертов.</w:t>
      </w:r>
    </w:p>
    <w:p w14:paraId="2909A206" w14:textId="77777777" w:rsidR="00515524"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10725F" w:rsidRPr="00E178FF">
        <w:rPr>
          <w:rFonts w:ascii="Times New Roman" w:hAnsi="Times New Roman" w:cs="Times New Roman"/>
          <w:sz w:val="28"/>
          <w:szCs w:val="28"/>
        </w:rPr>
        <w:t>В день матери, 29</w:t>
      </w:r>
      <w:r w:rsidRPr="00E178FF">
        <w:rPr>
          <w:rFonts w:ascii="Times New Roman" w:hAnsi="Times New Roman" w:cs="Times New Roman"/>
          <w:sz w:val="28"/>
          <w:szCs w:val="28"/>
        </w:rPr>
        <w:t xml:space="preserve"> ноября </w:t>
      </w:r>
      <w:r w:rsidR="00515524" w:rsidRPr="00E178FF">
        <w:rPr>
          <w:rFonts w:ascii="Times New Roman" w:hAnsi="Times New Roman" w:cs="Times New Roman"/>
          <w:sz w:val="28"/>
          <w:szCs w:val="28"/>
        </w:rPr>
        <w:t>все желающие смогли принять участие в видео - поздравлении «</w:t>
      </w:r>
      <w:proofErr w:type="spellStart"/>
      <w:r w:rsidR="00515524" w:rsidRPr="00E178FF">
        <w:rPr>
          <w:rFonts w:ascii="Times New Roman" w:hAnsi="Times New Roman" w:cs="Times New Roman"/>
          <w:sz w:val="28"/>
          <w:szCs w:val="28"/>
        </w:rPr>
        <w:t>Поздравляшки</w:t>
      </w:r>
      <w:proofErr w:type="spellEnd"/>
      <w:r w:rsidR="00515524" w:rsidRPr="00E178FF">
        <w:rPr>
          <w:rFonts w:ascii="Times New Roman" w:hAnsi="Times New Roman" w:cs="Times New Roman"/>
          <w:sz w:val="28"/>
          <w:szCs w:val="28"/>
        </w:rPr>
        <w:t xml:space="preserve"> - </w:t>
      </w:r>
      <w:proofErr w:type="spellStart"/>
      <w:r w:rsidR="00515524" w:rsidRPr="00E178FF">
        <w:rPr>
          <w:rFonts w:ascii="Times New Roman" w:hAnsi="Times New Roman" w:cs="Times New Roman"/>
          <w:sz w:val="28"/>
          <w:szCs w:val="28"/>
        </w:rPr>
        <w:t>Умиляшки</w:t>
      </w:r>
      <w:proofErr w:type="spellEnd"/>
      <w:r w:rsidRPr="00E178FF">
        <w:rPr>
          <w:rFonts w:ascii="Times New Roman" w:hAnsi="Times New Roman" w:cs="Times New Roman"/>
          <w:sz w:val="28"/>
          <w:szCs w:val="28"/>
        </w:rPr>
        <w:t xml:space="preserve">». </w:t>
      </w:r>
    </w:p>
    <w:p w14:paraId="719989E8" w14:textId="77777777" w:rsidR="00515524" w:rsidRPr="00E178FF" w:rsidRDefault="00515524"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Это праздник не только мам, но и бабушек. </w:t>
      </w:r>
      <w:r w:rsidR="007044A4" w:rsidRPr="00E178FF">
        <w:rPr>
          <w:rFonts w:ascii="Times New Roman" w:hAnsi="Times New Roman" w:cs="Times New Roman"/>
          <w:sz w:val="28"/>
          <w:szCs w:val="28"/>
        </w:rPr>
        <w:t xml:space="preserve"> «Бабушка, мамочка и я» - так называлось видео - поздравление, в котором участники, приславшие свои фотографии смогли увидеть себя. </w:t>
      </w:r>
    </w:p>
    <w:p w14:paraId="2A4C7F4C" w14:textId="77777777" w:rsidR="00BC60BE" w:rsidRPr="00E178FF" w:rsidRDefault="00BC60BE" w:rsidP="00BC60BE">
      <w:pPr>
        <w:pStyle w:val="a3"/>
        <w:spacing w:before="0" w:beforeAutospacing="0" w:after="0" w:afterAutospacing="0"/>
        <w:jc w:val="both"/>
        <w:rPr>
          <w:sz w:val="28"/>
          <w:szCs w:val="28"/>
        </w:rPr>
      </w:pPr>
      <w:r w:rsidRPr="00E178FF">
        <w:rPr>
          <w:sz w:val="28"/>
          <w:szCs w:val="28"/>
        </w:rPr>
        <w:t xml:space="preserve">          В клубе семейного отдыха «Очаг» традиционно проходят тематические вечера отдыха. Вечера проходят в интересной, весёлой и «зажигательной» форме. Каждый участник может проявить себя в различных конкурсах и играх. Неизменной «изюминкой» этих вечеров - живое музыкальное сопровождение, которое дарит зрителям автор исполнитель Олег Васильков.</w:t>
      </w:r>
    </w:p>
    <w:p w14:paraId="53BC3D62" w14:textId="77777777" w:rsidR="001F2127" w:rsidRPr="00E178FF" w:rsidRDefault="00BC60BE" w:rsidP="001F2127">
      <w:pPr>
        <w:pStyle w:val="a3"/>
        <w:spacing w:before="0" w:beforeAutospacing="0" w:after="0" w:afterAutospacing="0"/>
        <w:jc w:val="both"/>
        <w:rPr>
          <w:sz w:val="28"/>
          <w:szCs w:val="28"/>
        </w:rPr>
      </w:pPr>
      <w:r w:rsidRPr="00E178FF">
        <w:rPr>
          <w:sz w:val="28"/>
          <w:szCs w:val="28"/>
        </w:rPr>
        <w:t xml:space="preserve">             </w:t>
      </w:r>
      <w:r w:rsidR="001F2127" w:rsidRPr="00E178FF">
        <w:rPr>
          <w:sz w:val="28"/>
          <w:szCs w:val="28"/>
        </w:rPr>
        <w:t xml:space="preserve">ДК активно приняло участие в районном конкурсе прикладного и художественного творчества «Мастера-кудесники», в котором участница коллектива «Веселые петельки» (руководитель </w:t>
      </w:r>
      <w:proofErr w:type="spellStart"/>
      <w:r w:rsidR="001F2127" w:rsidRPr="00E178FF">
        <w:rPr>
          <w:sz w:val="28"/>
          <w:szCs w:val="28"/>
        </w:rPr>
        <w:t>С.Дмитриева</w:t>
      </w:r>
      <w:proofErr w:type="spellEnd"/>
      <w:r w:rsidR="001F2127" w:rsidRPr="00E178FF">
        <w:rPr>
          <w:sz w:val="28"/>
          <w:szCs w:val="28"/>
        </w:rPr>
        <w:t>) занял 3 место в номинации «Вязание» возрастная категория 8-12 лет.</w:t>
      </w:r>
    </w:p>
    <w:p w14:paraId="778BA9F8" w14:textId="77777777" w:rsidR="001F2127" w:rsidRPr="00E178FF" w:rsidRDefault="001F2127" w:rsidP="001F2127">
      <w:pPr>
        <w:pStyle w:val="a3"/>
        <w:spacing w:before="0" w:beforeAutospacing="0" w:after="0" w:afterAutospacing="0"/>
        <w:jc w:val="both"/>
        <w:rPr>
          <w:sz w:val="28"/>
          <w:szCs w:val="28"/>
        </w:rPr>
      </w:pPr>
      <w:r w:rsidRPr="00E178FF">
        <w:rPr>
          <w:sz w:val="28"/>
          <w:szCs w:val="28"/>
        </w:rPr>
        <w:t xml:space="preserve">            Танцевальный коллектив «Каскад» (руководитель </w:t>
      </w:r>
      <w:proofErr w:type="spellStart"/>
      <w:r w:rsidRPr="00E178FF">
        <w:rPr>
          <w:sz w:val="28"/>
          <w:szCs w:val="28"/>
        </w:rPr>
        <w:t>А.Григорьева</w:t>
      </w:r>
      <w:proofErr w:type="spellEnd"/>
      <w:r w:rsidRPr="00E178FF">
        <w:rPr>
          <w:sz w:val="28"/>
          <w:szCs w:val="28"/>
        </w:rPr>
        <w:t xml:space="preserve">) принял участие в районном смотре-конкурсе «Молодые дарования» (Диплом </w:t>
      </w:r>
      <w:r w:rsidRPr="00E178FF">
        <w:rPr>
          <w:sz w:val="28"/>
          <w:szCs w:val="28"/>
          <w:lang w:val="en-US"/>
        </w:rPr>
        <w:t>I</w:t>
      </w:r>
      <w:r w:rsidRPr="00E178FF">
        <w:rPr>
          <w:sz w:val="28"/>
          <w:szCs w:val="28"/>
        </w:rPr>
        <w:t xml:space="preserve"> степени в номинации ансамбли)                   </w:t>
      </w:r>
    </w:p>
    <w:p w14:paraId="44049956" w14:textId="77777777" w:rsidR="005E5DA9" w:rsidRPr="00E178FF" w:rsidRDefault="000D69AF"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ДК ведет работу по оказанию услуг населению на платной основе: занятия на тренажерах, пр</w:t>
      </w:r>
      <w:r w:rsidR="005E5DA9" w:rsidRPr="00E178FF">
        <w:rPr>
          <w:rFonts w:ascii="Times New Roman" w:hAnsi="Times New Roman" w:cs="Times New Roman"/>
          <w:sz w:val="28"/>
          <w:szCs w:val="28"/>
        </w:rPr>
        <w:t xml:space="preserve">оведение мероприятий по заказу </w:t>
      </w:r>
      <w:r w:rsidR="00BC60BE" w:rsidRPr="00E178FF">
        <w:rPr>
          <w:rFonts w:ascii="Times New Roman" w:hAnsi="Times New Roman" w:cs="Times New Roman"/>
          <w:sz w:val="28"/>
          <w:szCs w:val="28"/>
        </w:rPr>
        <w:t xml:space="preserve">частных лиц, предоставление помещений для проведения мероприятий. </w:t>
      </w:r>
    </w:p>
    <w:p w14:paraId="7F7B5706" w14:textId="77777777" w:rsidR="00BC60BE" w:rsidRPr="00E178FF" w:rsidRDefault="00BC60BE" w:rsidP="00BC60BE">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p>
    <w:p w14:paraId="39C678C4" w14:textId="77777777" w:rsidR="00BC60BE" w:rsidRPr="00E178FF" w:rsidRDefault="00BC60BE" w:rsidP="00BC60BE">
      <w:pPr>
        <w:spacing w:after="0"/>
        <w:ind w:left="74" w:firstLine="709"/>
        <w:jc w:val="both"/>
        <w:rPr>
          <w:rFonts w:ascii="Times New Roman" w:hAnsi="Times New Roman" w:cs="Times New Roman"/>
          <w:sz w:val="28"/>
          <w:szCs w:val="28"/>
        </w:rPr>
      </w:pPr>
    </w:p>
    <w:p w14:paraId="0E13CD26" w14:textId="77777777" w:rsidR="001674B1" w:rsidRPr="00E178FF" w:rsidRDefault="001674B1" w:rsidP="00BC60BE">
      <w:pPr>
        <w:spacing w:after="0"/>
        <w:ind w:left="74" w:firstLine="709"/>
        <w:jc w:val="both"/>
        <w:rPr>
          <w:rFonts w:ascii="Times New Roman" w:hAnsi="Times New Roman" w:cs="Times New Roman"/>
          <w:sz w:val="28"/>
          <w:szCs w:val="28"/>
        </w:rPr>
      </w:pPr>
    </w:p>
    <w:p w14:paraId="28B1EB65" w14:textId="77777777" w:rsidR="001674B1" w:rsidRPr="00E178FF" w:rsidRDefault="001674B1" w:rsidP="00BC60BE">
      <w:pPr>
        <w:spacing w:after="0"/>
        <w:ind w:left="74" w:firstLine="709"/>
        <w:jc w:val="both"/>
        <w:rPr>
          <w:rFonts w:ascii="Times New Roman" w:hAnsi="Times New Roman" w:cs="Times New Roman"/>
          <w:sz w:val="28"/>
          <w:szCs w:val="28"/>
        </w:rPr>
      </w:pPr>
    </w:p>
    <w:p w14:paraId="4CA04B32" w14:textId="77777777" w:rsidR="00BC60BE" w:rsidRPr="00E178FF" w:rsidRDefault="00BC60BE" w:rsidP="00BC60BE">
      <w:pPr>
        <w:spacing w:after="0"/>
        <w:ind w:left="74" w:firstLine="709"/>
        <w:jc w:val="both"/>
        <w:rPr>
          <w:rFonts w:ascii="Times New Roman" w:hAnsi="Times New Roman" w:cs="Times New Roman"/>
          <w:sz w:val="28"/>
          <w:szCs w:val="28"/>
        </w:rPr>
      </w:pPr>
    </w:p>
    <w:p w14:paraId="3C719E46" w14:textId="77777777" w:rsidR="00BC60BE" w:rsidRPr="00E178FF" w:rsidRDefault="00BC60BE" w:rsidP="00BC60BE">
      <w:pPr>
        <w:spacing w:after="0"/>
        <w:ind w:left="74" w:firstLine="709"/>
        <w:jc w:val="both"/>
        <w:rPr>
          <w:rFonts w:ascii="Times New Roman" w:hAnsi="Times New Roman" w:cs="Times New Roman"/>
          <w:sz w:val="28"/>
          <w:szCs w:val="28"/>
        </w:rPr>
      </w:pPr>
    </w:p>
    <w:p w14:paraId="6DD1A67D" w14:textId="77777777" w:rsidR="00BC60BE" w:rsidRPr="00E178FF" w:rsidRDefault="00BC60BE" w:rsidP="00BC60BE">
      <w:pPr>
        <w:spacing w:after="0"/>
        <w:ind w:left="74" w:firstLine="709"/>
        <w:jc w:val="both"/>
        <w:rPr>
          <w:rFonts w:ascii="Times New Roman" w:hAnsi="Times New Roman" w:cs="Times New Roman"/>
          <w:sz w:val="28"/>
          <w:szCs w:val="28"/>
        </w:rPr>
      </w:pPr>
    </w:p>
    <w:p w14:paraId="1EECF90E" w14:textId="77777777" w:rsidR="00BC60BE" w:rsidRPr="00E178FF" w:rsidRDefault="00BC60BE" w:rsidP="00BC60BE">
      <w:pPr>
        <w:spacing w:after="0"/>
        <w:ind w:left="74" w:firstLine="709"/>
        <w:jc w:val="both"/>
        <w:rPr>
          <w:rFonts w:ascii="Times New Roman" w:hAnsi="Times New Roman" w:cs="Times New Roman"/>
          <w:sz w:val="28"/>
          <w:szCs w:val="28"/>
        </w:rPr>
      </w:pPr>
    </w:p>
    <w:p w14:paraId="041B5A71" w14:textId="77777777" w:rsidR="00BC60BE" w:rsidRPr="00E178FF" w:rsidRDefault="00BC60BE" w:rsidP="00BC60BE">
      <w:pPr>
        <w:spacing w:after="0"/>
        <w:ind w:left="74" w:firstLine="709"/>
        <w:jc w:val="both"/>
        <w:rPr>
          <w:rFonts w:ascii="Times New Roman" w:hAnsi="Times New Roman" w:cs="Times New Roman"/>
          <w:sz w:val="28"/>
          <w:szCs w:val="28"/>
        </w:rPr>
      </w:pPr>
    </w:p>
    <w:p w14:paraId="2869580D" w14:textId="77777777" w:rsidR="00BC60BE" w:rsidRPr="00E178FF" w:rsidRDefault="00BC60BE" w:rsidP="00BC60BE">
      <w:pPr>
        <w:spacing w:after="0"/>
        <w:ind w:left="74" w:firstLine="709"/>
        <w:jc w:val="both"/>
        <w:rPr>
          <w:rFonts w:ascii="Times New Roman" w:hAnsi="Times New Roman" w:cs="Times New Roman"/>
          <w:sz w:val="28"/>
          <w:szCs w:val="28"/>
        </w:rPr>
      </w:pPr>
    </w:p>
    <w:p w14:paraId="6C63AAA2" w14:textId="77777777" w:rsidR="00BC60BE" w:rsidRPr="00E178FF" w:rsidRDefault="00BC60BE" w:rsidP="00BC60BE">
      <w:pPr>
        <w:spacing w:after="0"/>
        <w:ind w:left="74" w:firstLine="709"/>
        <w:jc w:val="both"/>
        <w:rPr>
          <w:rFonts w:ascii="Times New Roman" w:hAnsi="Times New Roman" w:cs="Times New Roman"/>
          <w:sz w:val="28"/>
          <w:szCs w:val="28"/>
        </w:rPr>
      </w:pPr>
    </w:p>
    <w:p w14:paraId="469606BB" w14:textId="77777777" w:rsidR="00BC60BE" w:rsidRPr="00E178FF" w:rsidRDefault="00BC60BE" w:rsidP="00BC60BE">
      <w:pPr>
        <w:spacing w:after="0"/>
        <w:ind w:left="74" w:firstLine="709"/>
        <w:jc w:val="both"/>
        <w:rPr>
          <w:rFonts w:ascii="Times New Roman" w:hAnsi="Times New Roman" w:cs="Times New Roman"/>
          <w:sz w:val="28"/>
          <w:szCs w:val="28"/>
        </w:rPr>
      </w:pPr>
    </w:p>
    <w:p w14:paraId="048D13C5" w14:textId="77777777" w:rsidR="00BC60BE" w:rsidRPr="00E178FF" w:rsidRDefault="00BC60BE" w:rsidP="00BC60BE">
      <w:pPr>
        <w:spacing w:after="0"/>
        <w:ind w:left="74" w:firstLine="709"/>
        <w:jc w:val="both"/>
        <w:rPr>
          <w:rFonts w:ascii="Times New Roman" w:hAnsi="Times New Roman" w:cs="Times New Roman"/>
          <w:sz w:val="28"/>
          <w:szCs w:val="28"/>
        </w:rPr>
      </w:pPr>
    </w:p>
    <w:p w14:paraId="333C2C42" w14:textId="77777777" w:rsidR="00BC60BE" w:rsidRPr="00E178FF" w:rsidRDefault="00BC60BE" w:rsidP="00BC60BE">
      <w:pPr>
        <w:spacing w:after="0"/>
        <w:ind w:left="74" w:firstLine="709"/>
        <w:jc w:val="both"/>
        <w:rPr>
          <w:rFonts w:ascii="Times New Roman" w:hAnsi="Times New Roman" w:cs="Times New Roman"/>
          <w:sz w:val="28"/>
          <w:szCs w:val="28"/>
        </w:rPr>
      </w:pPr>
    </w:p>
    <w:p w14:paraId="267AA297" w14:textId="77777777" w:rsidR="00BC60BE" w:rsidRPr="00E178FF" w:rsidRDefault="00BC60BE" w:rsidP="00BC60BE">
      <w:pPr>
        <w:spacing w:after="0"/>
        <w:ind w:left="74" w:firstLine="709"/>
        <w:jc w:val="both"/>
        <w:rPr>
          <w:rFonts w:ascii="Times New Roman" w:hAnsi="Times New Roman" w:cs="Times New Roman"/>
          <w:sz w:val="28"/>
          <w:szCs w:val="28"/>
        </w:rPr>
      </w:pPr>
    </w:p>
    <w:p w14:paraId="49BC40B0" w14:textId="77777777" w:rsidR="00BC60BE" w:rsidRPr="00E178FF" w:rsidRDefault="00BC60BE" w:rsidP="00BC60BE">
      <w:pPr>
        <w:spacing w:after="0"/>
        <w:ind w:left="74" w:firstLine="709"/>
        <w:jc w:val="both"/>
        <w:rPr>
          <w:rFonts w:ascii="Times New Roman" w:hAnsi="Times New Roman" w:cs="Times New Roman"/>
          <w:sz w:val="28"/>
          <w:szCs w:val="28"/>
        </w:rPr>
      </w:pPr>
    </w:p>
    <w:p w14:paraId="560A84DD" w14:textId="77777777" w:rsidR="00BC60BE" w:rsidRPr="00E178FF" w:rsidRDefault="00BC60BE" w:rsidP="000D69AF">
      <w:pPr>
        <w:spacing w:after="0"/>
        <w:jc w:val="both"/>
        <w:rPr>
          <w:rFonts w:ascii="Times New Roman" w:hAnsi="Times New Roman" w:cs="Times New Roman"/>
          <w:sz w:val="28"/>
          <w:szCs w:val="28"/>
        </w:rPr>
      </w:pPr>
    </w:p>
    <w:p w14:paraId="6C9805D2" w14:textId="77777777" w:rsidR="00BC60BE" w:rsidRPr="00E178FF" w:rsidRDefault="00BC60BE" w:rsidP="00BC60BE">
      <w:pPr>
        <w:spacing w:after="0"/>
        <w:jc w:val="both"/>
        <w:rPr>
          <w:rFonts w:ascii="Times New Roman" w:hAnsi="Times New Roman" w:cs="Times New Roman"/>
          <w:sz w:val="28"/>
          <w:szCs w:val="28"/>
        </w:rPr>
      </w:pPr>
    </w:p>
    <w:p w14:paraId="1F244CF1" w14:textId="77777777" w:rsidR="00BC60BE" w:rsidRPr="00E178FF" w:rsidRDefault="00BC60BE" w:rsidP="00BC60BE">
      <w:pPr>
        <w:pStyle w:val="a5"/>
        <w:jc w:val="center"/>
        <w:rPr>
          <w:rFonts w:ascii="Times New Roman" w:hAnsi="Times New Roman" w:cs="Times New Roman"/>
          <w:b/>
          <w:sz w:val="28"/>
          <w:szCs w:val="28"/>
        </w:rPr>
      </w:pPr>
      <w:r w:rsidRPr="00E178FF">
        <w:rPr>
          <w:rFonts w:ascii="Times New Roman" w:hAnsi="Times New Roman" w:cs="Times New Roman"/>
          <w:b/>
          <w:sz w:val="28"/>
          <w:szCs w:val="28"/>
        </w:rPr>
        <w:lastRenderedPageBreak/>
        <w:t xml:space="preserve">Отчёт </w:t>
      </w:r>
    </w:p>
    <w:p w14:paraId="4EA87292" w14:textId="77777777" w:rsidR="00BC60BE" w:rsidRPr="00E178FF" w:rsidRDefault="00BC60BE" w:rsidP="00BC60BE">
      <w:pPr>
        <w:pStyle w:val="a5"/>
        <w:jc w:val="center"/>
        <w:rPr>
          <w:rFonts w:ascii="Times New Roman" w:hAnsi="Times New Roman" w:cs="Times New Roman"/>
          <w:b/>
          <w:i/>
          <w:sz w:val="28"/>
          <w:szCs w:val="28"/>
        </w:rPr>
      </w:pPr>
      <w:r w:rsidRPr="00E178FF">
        <w:rPr>
          <w:rFonts w:ascii="Times New Roman" w:hAnsi="Times New Roman" w:cs="Times New Roman"/>
          <w:b/>
          <w:i/>
          <w:sz w:val="28"/>
          <w:szCs w:val="28"/>
        </w:rPr>
        <w:t>о проделанной работе за 2019 год</w:t>
      </w:r>
    </w:p>
    <w:p w14:paraId="2F402DA5" w14:textId="77777777" w:rsidR="00BC60BE" w:rsidRPr="00E178FF" w:rsidRDefault="00BC60BE" w:rsidP="00BC60BE">
      <w:pPr>
        <w:pStyle w:val="a5"/>
        <w:jc w:val="center"/>
        <w:rPr>
          <w:rFonts w:ascii="Times New Roman" w:hAnsi="Times New Roman" w:cs="Times New Roman"/>
          <w:b/>
          <w:sz w:val="28"/>
          <w:szCs w:val="28"/>
          <w:u w:val="single"/>
        </w:rPr>
      </w:pPr>
      <w:r w:rsidRPr="00E178FF">
        <w:rPr>
          <w:rFonts w:ascii="Times New Roman" w:hAnsi="Times New Roman" w:cs="Times New Roman"/>
          <w:b/>
          <w:sz w:val="28"/>
          <w:szCs w:val="28"/>
          <w:u w:val="single"/>
        </w:rPr>
        <w:t>Структурное подразделение «</w:t>
      </w:r>
      <w:proofErr w:type="spellStart"/>
      <w:r w:rsidRPr="00E178FF">
        <w:rPr>
          <w:rFonts w:ascii="Times New Roman" w:hAnsi="Times New Roman" w:cs="Times New Roman"/>
          <w:b/>
          <w:sz w:val="28"/>
          <w:szCs w:val="28"/>
          <w:u w:val="single"/>
        </w:rPr>
        <w:t>Мозолёвский</w:t>
      </w:r>
      <w:proofErr w:type="spellEnd"/>
      <w:r w:rsidRPr="00E178FF">
        <w:rPr>
          <w:rFonts w:ascii="Times New Roman" w:hAnsi="Times New Roman" w:cs="Times New Roman"/>
          <w:b/>
          <w:sz w:val="28"/>
          <w:szCs w:val="28"/>
          <w:u w:val="single"/>
        </w:rPr>
        <w:t xml:space="preserve"> ДК» </w:t>
      </w:r>
    </w:p>
    <w:p w14:paraId="4C23EE47" w14:textId="77777777" w:rsidR="00BC60BE" w:rsidRPr="00E178FF" w:rsidRDefault="00BC60BE" w:rsidP="00BC60BE">
      <w:pPr>
        <w:pStyle w:val="a5"/>
        <w:jc w:val="center"/>
        <w:rPr>
          <w:rFonts w:ascii="Times New Roman" w:hAnsi="Times New Roman" w:cs="Times New Roman"/>
          <w:sz w:val="28"/>
          <w:szCs w:val="28"/>
        </w:rPr>
      </w:pPr>
    </w:p>
    <w:p w14:paraId="197903BF" w14:textId="77777777" w:rsidR="00BC60BE" w:rsidRPr="00E178FF" w:rsidRDefault="000D69AF" w:rsidP="00BC60BE">
      <w:pPr>
        <w:pStyle w:val="a5"/>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Fonts w:ascii="Times New Roman" w:hAnsi="Times New Roman" w:cs="Times New Roman"/>
          <w:sz w:val="28"/>
          <w:szCs w:val="28"/>
        </w:rPr>
        <w:t xml:space="preserve">Работа </w:t>
      </w:r>
      <w:proofErr w:type="spellStart"/>
      <w:r w:rsidRPr="00E178FF">
        <w:rPr>
          <w:rFonts w:ascii="Times New Roman" w:hAnsi="Times New Roman" w:cs="Times New Roman"/>
          <w:sz w:val="28"/>
          <w:szCs w:val="28"/>
        </w:rPr>
        <w:t>Мозолевского</w:t>
      </w:r>
      <w:proofErr w:type="spellEnd"/>
      <w:r w:rsidRPr="00E178FF">
        <w:rPr>
          <w:rFonts w:ascii="Times New Roman" w:hAnsi="Times New Roman" w:cs="Times New Roman"/>
          <w:sz w:val="28"/>
          <w:szCs w:val="28"/>
        </w:rPr>
        <w:t xml:space="preserve"> ДК </w:t>
      </w:r>
      <w:r w:rsidR="00BC60BE" w:rsidRPr="00E178FF">
        <w:rPr>
          <w:rFonts w:ascii="Times New Roman" w:hAnsi="Times New Roman" w:cs="Times New Roman"/>
          <w:sz w:val="28"/>
          <w:szCs w:val="28"/>
        </w:rPr>
        <w:t>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w:t>
      </w:r>
    </w:p>
    <w:p w14:paraId="529163B8" w14:textId="77777777" w:rsidR="00BC60BE" w:rsidRPr="00E178FF" w:rsidRDefault="00BC60BE" w:rsidP="00BC60BE">
      <w:pPr>
        <w:pStyle w:val="a3"/>
        <w:shd w:val="clear" w:color="auto" w:fill="FFFFFF"/>
        <w:spacing w:before="0" w:beforeAutospacing="0" w:after="0" w:afterAutospacing="0" w:line="341" w:lineRule="atLeast"/>
        <w:jc w:val="both"/>
        <w:rPr>
          <w:rStyle w:val="a6"/>
          <w:b w:val="0"/>
          <w:sz w:val="28"/>
          <w:szCs w:val="28"/>
        </w:rPr>
      </w:pPr>
      <w:r w:rsidRPr="00E178FF">
        <w:rPr>
          <w:rStyle w:val="a6"/>
          <w:b w:val="0"/>
          <w:sz w:val="28"/>
          <w:szCs w:val="28"/>
        </w:rPr>
        <w:t xml:space="preserve">               На базе </w:t>
      </w:r>
      <w:proofErr w:type="spellStart"/>
      <w:r w:rsidRPr="00E178FF">
        <w:rPr>
          <w:rStyle w:val="a6"/>
          <w:b w:val="0"/>
          <w:sz w:val="28"/>
          <w:szCs w:val="28"/>
        </w:rPr>
        <w:t>Мозолевского</w:t>
      </w:r>
      <w:proofErr w:type="spellEnd"/>
      <w:r w:rsidRPr="00E178FF">
        <w:rPr>
          <w:rStyle w:val="a6"/>
          <w:b w:val="0"/>
          <w:sz w:val="28"/>
          <w:szCs w:val="28"/>
        </w:rPr>
        <w:t xml:space="preserve"> ДК работают </w:t>
      </w:r>
      <w:r w:rsidR="000D69AF" w:rsidRPr="00E178FF">
        <w:rPr>
          <w:rStyle w:val="a6"/>
          <w:b w:val="0"/>
          <w:sz w:val="28"/>
          <w:szCs w:val="28"/>
        </w:rPr>
        <w:t>9</w:t>
      </w:r>
      <w:r w:rsidRPr="00E178FF">
        <w:rPr>
          <w:rStyle w:val="a6"/>
          <w:b w:val="0"/>
          <w:sz w:val="28"/>
          <w:szCs w:val="28"/>
        </w:rPr>
        <w:t xml:space="preserve"> клубных формирований </w:t>
      </w:r>
      <w:r w:rsidR="000D69AF" w:rsidRPr="00E178FF">
        <w:rPr>
          <w:rStyle w:val="a6"/>
          <w:b w:val="0"/>
          <w:sz w:val="28"/>
          <w:szCs w:val="28"/>
        </w:rPr>
        <w:t xml:space="preserve">(начал свою работу </w:t>
      </w:r>
      <w:r w:rsidRPr="00E178FF">
        <w:rPr>
          <w:rStyle w:val="a6"/>
          <w:b w:val="0"/>
          <w:sz w:val="28"/>
          <w:szCs w:val="28"/>
        </w:rPr>
        <w:t>Клуб «</w:t>
      </w:r>
      <w:r w:rsidR="000D69AF" w:rsidRPr="00E178FF">
        <w:rPr>
          <w:rStyle w:val="a6"/>
          <w:b w:val="0"/>
          <w:sz w:val="28"/>
          <w:szCs w:val="28"/>
        </w:rPr>
        <w:t>Здоровье</w:t>
      </w:r>
      <w:r w:rsidRPr="00E178FF">
        <w:rPr>
          <w:rStyle w:val="a6"/>
          <w:b w:val="0"/>
          <w:sz w:val="28"/>
          <w:szCs w:val="28"/>
        </w:rPr>
        <w:t xml:space="preserve">» </w:t>
      </w:r>
      <w:r w:rsidR="000D69AF" w:rsidRPr="00E178FF">
        <w:rPr>
          <w:rStyle w:val="a6"/>
          <w:b w:val="0"/>
          <w:sz w:val="28"/>
          <w:szCs w:val="28"/>
        </w:rPr>
        <w:t>для пожилых людей</w:t>
      </w:r>
      <w:r w:rsidRPr="00E178FF">
        <w:rPr>
          <w:rStyle w:val="a6"/>
          <w:b w:val="0"/>
          <w:sz w:val="28"/>
          <w:szCs w:val="28"/>
        </w:rPr>
        <w:t xml:space="preserve">). Из них 1 кружок художественного творчества. Всего участников клубных формирований </w:t>
      </w:r>
      <w:r w:rsidR="000D69AF" w:rsidRPr="00E178FF">
        <w:rPr>
          <w:rStyle w:val="a6"/>
          <w:b w:val="0"/>
          <w:sz w:val="28"/>
          <w:szCs w:val="28"/>
        </w:rPr>
        <w:t>145</w:t>
      </w:r>
      <w:r w:rsidRPr="00E178FF">
        <w:rPr>
          <w:rStyle w:val="a6"/>
          <w:b w:val="0"/>
          <w:sz w:val="28"/>
          <w:szCs w:val="28"/>
        </w:rPr>
        <w:t xml:space="preserve"> человек. </w:t>
      </w:r>
      <w:r w:rsidR="000D69AF" w:rsidRPr="00E178FF">
        <w:rPr>
          <w:rStyle w:val="a6"/>
          <w:b w:val="0"/>
          <w:sz w:val="28"/>
          <w:szCs w:val="28"/>
        </w:rPr>
        <w:t>Хочется отметить, что несмотря на сложившуюся обстановку с пандемией количество участников даже выросло.</w:t>
      </w:r>
    </w:p>
    <w:p w14:paraId="2EAB5F90" w14:textId="77777777" w:rsidR="00BC60BE" w:rsidRPr="00E178FF" w:rsidRDefault="00BC60BE" w:rsidP="00BC60BE">
      <w:pPr>
        <w:pStyle w:val="a3"/>
        <w:shd w:val="clear" w:color="auto" w:fill="FFFFFF"/>
        <w:spacing w:before="0" w:beforeAutospacing="0" w:after="0" w:afterAutospacing="0" w:line="341" w:lineRule="atLeast"/>
        <w:jc w:val="both"/>
        <w:rPr>
          <w:sz w:val="28"/>
          <w:szCs w:val="28"/>
        </w:rPr>
      </w:pPr>
      <w:r w:rsidRPr="00E178FF">
        <w:rPr>
          <w:sz w:val="28"/>
          <w:szCs w:val="28"/>
        </w:rPr>
        <w:t xml:space="preserve">             Для освещения работы учреждения </w:t>
      </w:r>
      <w:r w:rsidR="000D69AF" w:rsidRPr="00E178FF">
        <w:rPr>
          <w:sz w:val="28"/>
          <w:szCs w:val="28"/>
        </w:rPr>
        <w:t xml:space="preserve">в группе </w:t>
      </w:r>
      <w:r w:rsidRPr="00E178FF">
        <w:rPr>
          <w:sz w:val="28"/>
          <w:szCs w:val="28"/>
        </w:rPr>
        <w:t>«ВК</w:t>
      </w:r>
      <w:r w:rsidR="009034FB" w:rsidRPr="00E178FF">
        <w:rPr>
          <w:sz w:val="28"/>
          <w:szCs w:val="28"/>
        </w:rPr>
        <w:t xml:space="preserve">онтакте» </w:t>
      </w:r>
      <w:r w:rsidRPr="00E178FF">
        <w:rPr>
          <w:sz w:val="28"/>
          <w:szCs w:val="28"/>
        </w:rPr>
        <w:t>«</w:t>
      </w:r>
      <w:proofErr w:type="spellStart"/>
      <w:r w:rsidRPr="00E178FF">
        <w:rPr>
          <w:sz w:val="28"/>
          <w:szCs w:val="28"/>
        </w:rPr>
        <w:t>Мозолёвкий</w:t>
      </w:r>
      <w:proofErr w:type="spellEnd"/>
      <w:r w:rsidRPr="00E178FF">
        <w:rPr>
          <w:sz w:val="28"/>
          <w:szCs w:val="28"/>
        </w:rPr>
        <w:t xml:space="preserve"> ДК» можно посмотреть фото и видео отчеты о наиболее значимых проведенных мероприятиях.</w:t>
      </w:r>
    </w:p>
    <w:p w14:paraId="7F7DE95B" w14:textId="77777777" w:rsidR="00BC60BE" w:rsidRPr="00E178FF" w:rsidRDefault="00BC60BE" w:rsidP="00BC60BE">
      <w:pPr>
        <w:pStyle w:val="a3"/>
        <w:shd w:val="clear" w:color="auto" w:fill="FFFFFF"/>
        <w:spacing w:before="0" w:beforeAutospacing="0" w:after="0" w:afterAutospacing="0" w:line="341" w:lineRule="atLeast"/>
        <w:jc w:val="both"/>
        <w:rPr>
          <w:sz w:val="28"/>
          <w:szCs w:val="28"/>
        </w:rPr>
      </w:pPr>
      <w:r w:rsidRPr="00E178FF">
        <w:rPr>
          <w:sz w:val="28"/>
          <w:szCs w:val="28"/>
        </w:rPr>
        <w:t xml:space="preserve">     Формы мероприятий разнообразны: тематические праздники и театрализованные представления, развлекательные программы с участием разных категорий населения, познавательные программы и </w:t>
      </w:r>
      <w:r w:rsidRPr="00E178FF">
        <w:rPr>
          <w:sz w:val="28"/>
          <w:szCs w:val="28"/>
          <w:shd w:val="clear" w:color="auto" w:fill="FFFFFF"/>
        </w:rPr>
        <w:t>фольклорные праздники,</w:t>
      </w:r>
      <w:r w:rsidRPr="00E178FF">
        <w:rPr>
          <w:sz w:val="28"/>
          <w:szCs w:val="28"/>
        </w:rPr>
        <w:t xml:space="preserve"> викторины, конкурсные игровые программы и фото - выставки, выставки творческих работ и детского рисунка.</w:t>
      </w:r>
    </w:p>
    <w:p w14:paraId="1C6E444B" w14:textId="77777777" w:rsidR="00BC60BE" w:rsidRPr="00E178FF" w:rsidRDefault="00BC60BE" w:rsidP="00BC60BE">
      <w:pPr>
        <w:pStyle w:val="a3"/>
        <w:shd w:val="clear" w:color="auto" w:fill="FFFFFF"/>
        <w:spacing w:before="0" w:beforeAutospacing="0" w:after="0" w:afterAutospacing="0" w:line="341" w:lineRule="atLeast"/>
        <w:jc w:val="both"/>
        <w:rPr>
          <w:bCs/>
          <w:sz w:val="28"/>
          <w:szCs w:val="28"/>
        </w:rPr>
      </w:pPr>
      <w:r w:rsidRPr="00E178FF">
        <w:rPr>
          <w:sz w:val="28"/>
          <w:szCs w:val="28"/>
        </w:rPr>
        <w:t xml:space="preserve">           </w:t>
      </w:r>
      <w:r w:rsidR="000D69AF" w:rsidRPr="00E178FF">
        <w:rPr>
          <w:sz w:val="28"/>
          <w:szCs w:val="28"/>
        </w:rPr>
        <w:t xml:space="preserve">   </w:t>
      </w:r>
      <w:r w:rsidRPr="00E178FF">
        <w:rPr>
          <w:sz w:val="28"/>
          <w:szCs w:val="28"/>
        </w:rPr>
        <w:t>Новый год – является одним из самых долгожданных и радостных праздников в году. Праздник, который радует не только де</w:t>
      </w:r>
      <w:r w:rsidR="009034FB" w:rsidRPr="00E178FF">
        <w:rPr>
          <w:sz w:val="28"/>
          <w:szCs w:val="28"/>
        </w:rPr>
        <w:t>тей, но и взрослых. Начался 2020</w:t>
      </w:r>
      <w:r w:rsidRPr="00E178FF">
        <w:rPr>
          <w:sz w:val="28"/>
          <w:szCs w:val="28"/>
        </w:rPr>
        <w:t xml:space="preserve"> год для </w:t>
      </w:r>
      <w:proofErr w:type="spellStart"/>
      <w:r w:rsidRPr="00E178FF">
        <w:rPr>
          <w:sz w:val="28"/>
          <w:szCs w:val="28"/>
        </w:rPr>
        <w:t>Мозолёвского</w:t>
      </w:r>
      <w:proofErr w:type="spellEnd"/>
      <w:r w:rsidRPr="00E178FF">
        <w:rPr>
          <w:sz w:val="28"/>
          <w:szCs w:val="28"/>
        </w:rPr>
        <w:t xml:space="preserve"> ДК с проведения диско-программы </w:t>
      </w:r>
      <w:r w:rsidR="009034FB" w:rsidRPr="00E178FF">
        <w:rPr>
          <w:sz w:val="28"/>
          <w:szCs w:val="28"/>
        </w:rPr>
        <w:t xml:space="preserve">с играми и конкурсами </w:t>
      </w:r>
      <w:r w:rsidRPr="00E178FF">
        <w:rPr>
          <w:sz w:val="28"/>
          <w:szCs w:val="28"/>
        </w:rPr>
        <w:t>для взрослых «Танцевальный микс» (01.01.)</w:t>
      </w:r>
      <w:proofErr w:type="gramStart"/>
      <w:r w:rsidR="009034FB" w:rsidRPr="00E178FF">
        <w:rPr>
          <w:sz w:val="28"/>
          <w:szCs w:val="28"/>
        </w:rPr>
        <w:t xml:space="preserve">, </w:t>
      </w:r>
      <w:r w:rsidRPr="00E178FF">
        <w:rPr>
          <w:sz w:val="28"/>
          <w:szCs w:val="28"/>
        </w:rPr>
        <w:t>За</w:t>
      </w:r>
      <w:proofErr w:type="gramEnd"/>
      <w:r w:rsidRPr="00E178FF">
        <w:rPr>
          <w:sz w:val="28"/>
          <w:szCs w:val="28"/>
        </w:rPr>
        <w:t xml:space="preserve"> время новогодних праздников были проведены</w:t>
      </w:r>
      <w:r w:rsidR="009034FB" w:rsidRPr="00E178FF">
        <w:rPr>
          <w:sz w:val="28"/>
          <w:szCs w:val="28"/>
        </w:rPr>
        <w:t>: новогодняя вечеринка</w:t>
      </w:r>
      <w:r w:rsidRPr="00E178FF">
        <w:rPr>
          <w:sz w:val="28"/>
          <w:szCs w:val="28"/>
        </w:rPr>
        <w:t xml:space="preserve"> для</w:t>
      </w:r>
      <w:r w:rsidR="009034FB" w:rsidRPr="00E178FF">
        <w:rPr>
          <w:sz w:val="28"/>
          <w:szCs w:val="28"/>
        </w:rPr>
        <w:t xml:space="preserve"> молодёжи «Встреча друзей», игровая программа для детей «Зимние забавы»</w:t>
      </w:r>
    </w:p>
    <w:p w14:paraId="4D3EAB04" w14:textId="77777777" w:rsidR="00BC60BE" w:rsidRPr="00E178FF" w:rsidRDefault="00BC60BE" w:rsidP="00BC60BE">
      <w:pPr>
        <w:shd w:val="clear" w:color="auto" w:fill="FFFFFF"/>
        <w:spacing w:after="0" w:line="240" w:lineRule="auto"/>
        <w:jc w:val="both"/>
        <w:rPr>
          <w:rFonts w:ascii="Times New Roman" w:eastAsia="Times New Roman" w:hAnsi="Times New Roman" w:cs="Times New Roman"/>
          <w:sz w:val="28"/>
          <w:szCs w:val="28"/>
        </w:rPr>
      </w:pPr>
      <w:r w:rsidRPr="00E178FF">
        <w:rPr>
          <w:rFonts w:ascii="Times New Roman" w:eastAsia="Times New Roman" w:hAnsi="Times New Roman" w:cs="Times New Roman"/>
          <w:sz w:val="28"/>
          <w:szCs w:val="28"/>
        </w:rPr>
        <w:t xml:space="preserve">           Рождество - красивый и торжественный праздник, который отмечается в мире почти два тысячелетия. Его празднуют все и взрослые и дети. </w:t>
      </w:r>
      <w:r w:rsidR="009034FB" w:rsidRPr="00E178FF">
        <w:rPr>
          <w:rFonts w:ascii="Times New Roman" w:eastAsia="Times New Roman" w:hAnsi="Times New Roman" w:cs="Times New Roman"/>
          <w:sz w:val="28"/>
          <w:szCs w:val="28"/>
        </w:rPr>
        <w:t xml:space="preserve">В </w:t>
      </w:r>
      <w:proofErr w:type="spellStart"/>
      <w:r w:rsidR="009034FB" w:rsidRPr="00E178FF">
        <w:rPr>
          <w:rFonts w:ascii="Times New Roman" w:eastAsia="Times New Roman" w:hAnsi="Times New Roman" w:cs="Times New Roman"/>
          <w:sz w:val="28"/>
          <w:szCs w:val="28"/>
        </w:rPr>
        <w:t>Мозолевском</w:t>
      </w:r>
      <w:proofErr w:type="spellEnd"/>
      <w:r w:rsidR="009034FB" w:rsidRPr="00E178FF">
        <w:rPr>
          <w:rFonts w:ascii="Times New Roman" w:eastAsia="Times New Roman" w:hAnsi="Times New Roman" w:cs="Times New Roman"/>
          <w:sz w:val="28"/>
          <w:szCs w:val="28"/>
        </w:rPr>
        <w:t xml:space="preserve"> ДК </w:t>
      </w:r>
      <w:r w:rsidRPr="00E178FF">
        <w:rPr>
          <w:rFonts w:ascii="Times New Roman" w:eastAsia="Times New Roman" w:hAnsi="Times New Roman" w:cs="Times New Roman"/>
          <w:sz w:val="28"/>
          <w:szCs w:val="28"/>
        </w:rPr>
        <w:t>решили н</w:t>
      </w:r>
      <w:r w:rsidR="009034FB" w:rsidRPr="00E178FF">
        <w:rPr>
          <w:rFonts w:ascii="Times New Roman" w:eastAsia="Times New Roman" w:hAnsi="Times New Roman" w:cs="Times New Roman"/>
          <w:sz w:val="28"/>
          <w:szCs w:val="28"/>
        </w:rPr>
        <w:t xml:space="preserve">е менять традиции и собрали </w:t>
      </w:r>
      <w:r w:rsidRPr="00E178FF">
        <w:rPr>
          <w:rFonts w:ascii="Times New Roman" w:eastAsia="Times New Roman" w:hAnsi="Times New Roman" w:cs="Times New Roman"/>
          <w:sz w:val="28"/>
          <w:szCs w:val="28"/>
        </w:rPr>
        <w:t xml:space="preserve">детей и взрослых на </w:t>
      </w:r>
      <w:r w:rsidRPr="00E178FF">
        <w:rPr>
          <w:rFonts w:ascii="Times New Roman" w:hAnsi="Times New Roman" w:cs="Times New Roman"/>
          <w:sz w:val="28"/>
          <w:szCs w:val="28"/>
        </w:rPr>
        <w:t xml:space="preserve">праздничную развлекательную </w:t>
      </w:r>
      <w:r w:rsidR="00284A09" w:rsidRPr="00E178FF">
        <w:rPr>
          <w:rFonts w:ascii="Times New Roman" w:hAnsi="Times New Roman" w:cs="Times New Roman"/>
          <w:sz w:val="28"/>
          <w:szCs w:val="28"/>
        </w:rPr>
        <w:t xml:space="preserve">программу </w:t>
      </w:r>
      <w:r w:rsidRPr="00E178FF">
        <w:rPr>
          <w:rFonts w:ascii="Times New Roman" w:hAnsi="Times New Roman" w:cs="Times New Roman"/>
          <w:sz w:val="28"/>
          <w:szCs w:val="28"/>
        </w:rPr>
        <w:t xml:space="preserve">«Рождественские встречи» (07.01.) </w:t>
      </w:r>
      <w:r w:rsidRPr="00E178FF">
        <w:rPr>
          <w:rFonts w:ascii="Times New Roman" w:hAnsi="Times New Roman" w:cs="Times New Roman"/>
          <w:noProof/>
          <w:sz w:val="28"/>
          <w:szCs w:val="28"/>
        </w:rPr>
        <w:t>Были подготовлены общие игры со зрителями, конкурс новогодних загадок, рождественская викторина, конкурс колядок и песен, гадание на мешочках и сказочные предсказания.</w:t>
      </w:r>
    </w:p>
    <w:p w14:paraId="78339403" w14:textId="77777777" w:rsidR="00BC60BE" w:rsidRPr="00E178FF" w:rsidRDefault="00BC60BE" w:rsidP="00BC60BE">
      <w:pPr>
        <w:pStyle w:val="a5"/>
        <w:jc w:val="both"/>
        <w:rPr>
          <w:rFonts w:ascii="Times New Roman" w:hAnsi="Times New Roman" w:cs="Times New Roman"/>
          <w:sz w:val="28"/>
          <w:szCs w:val="28"/>
        </w:rPr>
      </w:pPr>
      <w:r w:rsidRPr="00E178FF">
        <w:rPr>
          <w:rFonts w:ascii="yandex-sans" w:eastAsia="Times New Roman" w:hAnsi="yandex-sans" w:cs="Times New Roman"/>
          <w:color w:val="000000"/>
          <w:sz w:val="28"/>
          <w:szCs w:val="28"/>
        </w:rPr>
        <w:t xml:space="preserve">            </w:t>
      </w:r>
      <w:r w:rsidR="00C835FF" w:rsidRPr="00E178FF">
        <w:rPr>
          <w:rFonts w:ascii="Times New Roman" w:hAnsi="Times New Roman" w:cs="Times New Roman"/>
          <w:sz w:val="28"/>
          <w:szCs w:val="28"/>
          <w:shd w:val="clear" w:color="auto" w:fill="FFFFFF"/>
        </w:rPr>
        <w:t xml:space="preserve">    </w:t>
      </w:r>
      <w:r w:rsidRPr="00E178FF">
        <w:rPr>
          <w:rFonts w:ascii="Times New Roman" w:hAnsi="Times New Roman" w:cs="Times New Roman"/>
          <w:sz w:val="28"/>
          <w:szCs w:val="28"/>
          <w:shd w:val="clear" w:color="auto" w:fill="FFFFFF"/>
        </w:rPr>
        <w:t xml:space="preserve">Большое внимание уделяется популяризации народных традиций и обычаев. В рамках этого направления проведены – масленичные гуляния. Веселый праздник </w:t>
      </w:r>
      <w:r w:rsidRPr="00E178FF">
        <w:rPr>
          <w:rFonts w:ascii="Times New Roman" w:hAnsi="Times New Roman" w:cs="Times New Roman"/>
          <w:sz w:val="28"/>
          <w:szCs w:val="28"/>
        </w:rPr>
        <w:t>«</w:t>
      </w:r>
      <w:r w:rsidR="009034FB" w:rsidRPr="00E178FF">
        <w:rPr>
          <w:rFonts w:ascii="Times New Roman" w:hAnsi="Times New Roman" w:cs="Times New Roman"/>
          <w:sz w:val="28"/>
          <w:szCs w:val="28"/>
        </w:rPr>
        <w:t>Раскрасавица Масленица</w:t>
      </w:r>
      <w:r w:rsidRPr="00E178FF">
        <w:rPr>
          <w:rFonts w:ascii="Times New Roman" w:hAnsi="Times New Roman" w:cs="Times New Roman"/>
          <w:sz w:val="28"/>
          <w:szCs w:val="28"/>
        </w:rPr>
        <w:t xml:space="preserve">» </w:t>
      </w:r>
      <w:r w:rsidR="009034FB" w:rsidRPr="00E178FF">
        <w:rPr>
          <w:rFonts w:ascii="Times New Roman" w:hAnsi="Times New Roman" w:cs="Times New Roman"/>
          <w:sz w:val="28"/>
          <w:szCs w:val="28"/>
        </w:rPr>
        <w:t>(01</w:t>
      </w:r>
      <w:r w:rsidRPr="00E178FF">
        <w:rPr>
          <w:rFonts w:ascii="Times New Roman" w:hAnsi="Times New Roman" w:cs="Times New Roman"/>
          <w:sz w:val="28"/>
          <w:szCs w:val="28"/>
        </w:rPr>
        <w:t xml:space="preserve">.03.) </w:t>
      </w:r>
      <w:r w:rsidRPr="00E178FF">
        <w:rPr>
          <w:rFonts w:ascii="Times New Roman" w:hAnsi="Times New Roman" w:cs="Times New Roman"/>
          <w:sz w:val="28"/>
          <w:szCs w:val="28"/>
          <w:shd w:val="clear" w:color="auto" w:fill="FFFFFF"/>
        </w:rPr>
        <w:t xml:space="preserve">с играми и конкурсами, </w:t>
      </w:r>
      <w:r w:rsidR="009034FB" w:rsidRPr="00E178FF">
        <w:rPr>
          <w:rFonts w:ascii="Times New Roman" w:hAnsi="Times New Roman" w:cs="Times New Roman"/>
          <w:sz w:val="28"/>
          <w:szCs w:val="28"/>
          <w:shd w:val="clear" w:color="auto" w:fill="FFFFFF"/>
        </w:rPr>
        <w:t xml:space="preserve">театрализованным представлением, </w:t>
      </w:r>
      <w:r w:rsidRPr="00E178FF">
        <w:rPr>
          <w:rFonts w:ascii="Times New Roman" w:hAnsi="Times New Roman" w:cs="Times New Roman"/>
          <w:sz w:val="28"/>
          <w:szCs w:val="28"/>
          <w:shd w:val="clear" w:color="auto" w:fill="FFFFFF"/>
        </w:rPr>
        <w:t>с</w:t>
      </w:r>
      <w:r w:rsidR="00284A09" w:rsidRPr="00E178FF">
        <w:rPr>
          <w:rFonts w:ascii="Times New Roman" w:hAnsi="Times New Roman" w:cs="Times New Roman"/>
          <w:sz w:val="28"/>
          <w:szCs w:val="28"/>
          <w:shd w:val="clear" w:color="auto" w:fill="FFFFFF"/>
        </w:rPr>
        <w:t xml:space="preserve"> поджиганием чучела запомнился </w:t>
      </w:r>
      <w:r w:rsidRPr="00E178FF">
        <w:rPr>
          <w:rFonts w:ascii="Times New Roman" w:hAnsi="Times New Roman" w:cs="Times New Roman"/>
          <w:sz w:val="28"/>
          <w:szCs w:val="28"/>
          <w:shd w:val="clear" w:color="auto" w:fill="FFFFFF"/>
        </w:rPr>
        <w:t>зрителям и участникам мероприятия.</w:t>
      </w:r>
    </w:p>
    <w:p w14:paraId="6DC235F1" w14:textId="77777777" w:rsidR="00284A09" w:rsidRPr="00E178FF" w:rsidRDefault="00BC60BE" w:rsidP="00284A09">
      <w:pPr>
        <w:pStyle w:val="a3"/>
        <w:shd w:val="clear" w:color="auto" w:fill="FFFFFF"/>
        <w:spacing w:before="0" w:beforeAutospacing="0" w:after="0" w:afterAutospacing="0" w:line="341" w:lineRule="atLeast"/>
        <w:jc w:val="both"/>
        <w:rPr>
          <w:sz w:val="28"/>
          <w:szCs w:val="28"/>
        </w:rPr>
      </w:pPr>
      <w:r w:rsidRPr="00E178FF">
        <w:rPr>
          <w:rFonts w:eastAsiaTheme="minorEastAsia"/>
          <w:sz w:val="28"/>
          <w:szCs w:val="28"/>
        </w:rPr>
        <w:t xml:space="preserve">              </w:t>
      </w:r>
      <w:r w:rsidRPr="00E178FF">
        <w:rPr>
          <w:sz w:val="28"/>
          <w:szCs w:val="28"/>
        </w:rPr>
        <w:t>В работе с детьми и подростками используются различные фо</w:t>
      </w:r>
      <w:r w:rsidR="009034FB" w:rsidRPr="00E178FF">
        <w:rPr>
          <w:sz w:val="28"/>
          <w:szCs w:val="28"/>
        </w:rPr>
        <w:t>рмы клубной работы: это беседы,</w:t>
      </w:r>
      <w:r w:rsidRPr="00E178FF">
        <w:rPr>
          <w:sz w:val="28"/>
          <w:szCs w:val="28"/>
        </w:rPr>
        <w:t xml:space="preserve"> викторины, конкурсные и игровые программы, </w:t>
      </w:r>
      <w:r w:rsidRPr="00E178FF">
        <w:rPr>
          <w:sz w:val="28"/>
          <w:szCs w:val="28"/>
        </w:rPr>
        <w:lastRenderedPageBreak/>
        <w:t xml:space="preserve">эстафеты.  </w:t>
      </w:r>
      <w:r w:rsidR="009034FB" w:rsidRPr="00E178FF">
        <w:rPr>
          <w:sz w:val="28"/>
          <w:szCs w:val="28"/>
        </w:rPr>
        <w:t xml:space="preserve">В рамках программы ребята </w:t>
      </w:r>
      <w:r w:rsidRPr="00E178FF">
        <w:rPr>
          <w:sz w:val="28"/>
          <w:szCs w:val="28"/>
        </w:rPr>
        <w:t xml:space="preserve">неоднократно принимали участие в игровых и конкурсных программах, в спортивных соревнованиях. </w:t>
      </w:r>
      <w:r w:rsidR="00284A09" w:rsidRPr="00E178FF">
        <w:rPr>
          <w:sz w:val="28"/>
          <w:szCs w:val="28"/>
        </w:rPr>
        <w:t xml:space="preserve"> </w:t>
      </w:r>
    </w:p>
    <w:p w14:paraId="4E9C4C52" w14:textId="77777777" w:rsidR="00284A09" w:rsidRPr="00E178FF" w:rsidRDefault="00284A09" w:rsidP="00284A09">
      <w:pPr>
        <w:pStyle w:val="a5"/>
        <w:jc w:val="both"/>
        <w:rPr>
          <w:rFonts w:ascii="Times New Roman" w:hAnsi="Times New Roman" w:cs="Times New Roman"/>
          <w:sz w:val="28"/>
          <w:szCs w:val="28"/>
          <w:shd w:val="clear" w:color="auto" w:fill="FFFFFF"/>
        </w:rPr>
      </w:pPr>
      <w:r w:rsidRPr="00E178FF">
        <w:rPr>
          <w:rFonts w:ascii="Times New Roman" w:hAnsi="Times New Roman" w:cs="Times New Roman"/>
          <w:sz w:val="28"/>
          <w:szCs w:val="28"/>
        </w:rPr>
        <w:t xml:space="preserve">          Подводя итоги работы с детьми в летний период, хочется отметить, что дети – это та часть населения, с которой можно и нужно работать в разных направлениях. Дети очень активны, любознательны, инициативны, и при хорошей подготовке мероприятий всегда можно надеяться на положительный результат.</w:t>
      </w:r>
      <w:r w:rsidRPr="00E178FF">
        <w:rPr>
          <w:rFonts w:ascii="Times New Roman" w:hAnsi="Times New Roman" w:cs="Times New Roman"/>
          <w:sz w:val="28"/>
          <w:szCs w:val="28"/>
          <w:shd w:val="clear" w:color="auto" w:fill="FFFFFF"/>
        </w:rPr>
        <w:t xml:space="preserve"> </w:t>
      </w:r>
      <w:r w:rsidR="00C10A55" w:rsidRPr="00E178FF">
        <w:rPr>
          <w:rFonts w:ascii="Times New Roman" w:hAnsi="Times New Roman" w:cs="Times New Roman"/>
          <w:sz w:val="28"/>
          <w:szCs w:val="28"/>
          <w:shd w:val="clear" w:color="auto" w:fill="FFFFFF"/>
        </w:rPr>
        <w:t xml:space="preserve">В этом году все мероприятия </w:t>
      </w:r>
    </w:p>
    <w:p w14:paraId="5D28C3AC" w14:textId="77777777" w:rsidR="00284A09" w:rsidRPr="00E178FF" w:rsidRDefault="00284A09" w:rsidP="00284A09">
      <w:pPr>
        <w:pStyle w:val="a5"/>
        <w:jc w:val="both"/>
        <w:rPr>
          <w:rFonts w:ascii="Times New Roman" w:hAnsi="Times New Roman" w:cs="Times New Roman"/>
          <w:sz w:val="28"/>
          <w:szCs w:val="28"/>
          <w:shd w:val="clear" w:color="auto" w:fill="FFFFFF"/>
        </w:rPr>
      </w:pPr>
      <w:r w:rsidRPr="00E178FF">
        <w:rPr>
          <w:rFonts w:ascii="Times New Roman" w:hAnsi="Times New Roman" w:cs="Times New Roman"/>
          <w:sz w:val="28"/>
          <w:szCs w:val="28"/>
          <w:shd w:val="clear" w:color="auto" w:fill="FFFFFF"/>
        </w:rPr>
        <w:t xml:space="preserve">          С целью воспитания у подростков бережного отношения к живой природе и повышения уровня экологической культуры работает клуб «Берегиня». В рамках пропаганды здорового образа жизни осуществляется проведение спортивных игровых программ «К службе готов», «Состязания </w:t>
      </w:r>
      <w:proofErr w:type="spellStart"/>
      <w:r w:rsidRPr="00E178FF">
        <w:rPr>
          <w:rFonts w:ascii="Times New Roman" w:hAnsi="Times New Roman" w:cs="Times New Roman"/>
          <w:sz w:val="28"/>
          <w:szCs w:val="28"/>
          <w:shd w:val="clear" w:color="auto" w:fill="FFFFFF"/>
        </w:rPr>
        <w:t>здоровичков</w:t>
      </w:r>
      <w:proofErr w:type="spellEnd"/>
      <w:r w:rsidRPr="00E178FF">
        <w:rPr>
          <w:rFonts w:ascii="Times New Roman" w:hAnsi="Times New Roman" w:cs="Times New Roman"/>
          <w:sz w:val="28"/>
          <w:szCs w:val="28"/>
          <w:shd w:val="clear" w:color="auto" w:fill="FFFFFF"/>
        </w:rPr>
        <w:t>», «Веселые старты», тематических бесед таких, как «</w:t>
      </w:r>
      <w:r w:rsidR="00C835FF" w:rsidRPr="00E178FF">
        <w:rPr>
          <w:rFonts w:ascii="Times New Roman" w:hAnsi="Times New Roman" w:cs="Times New Roman"/>
          <w:sz w:val="28"/>
          <w:szCs w:val="28"/>
          <w:shd w:val="clear" w:color="auto" w:fill="FFFFFF"/>
        </w:rPr>
        <w:t>Н</w:t>
      </w:r>
      <w:r w:rsidRPr="00E178FF">
        <w:rPr>
          <w:rFonts w:ascii="Times New Roman" w:hAnsi="Times New Roman" w:cs="Times New Roman"/>
          <w:sz w:val="28"/>
          <w:szCs w:val="28"/>
          <w:shd w:val="clear" w:color="auto" w:fill="FFFFFF"/>
        </w:rPr>
        <w:t>а краю пропасти" (ноябрь), участие в мини-спектакле «Как медведь трубку курил» и др.</w:t>
      </w:r>
    </w:p>
    <w:p w14:paraId="7FE78E2C" w14:textId="77777777" w:rsidR="00C10A55" w:rsidRPr="00E178FF" w:rsidRDefault="00C835FF" w:rsidP="00C10A55">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C10A55" w:rsidRPr="00E178FF">
        <w:rPr>
          <w:rFonts w:ascii="Times New Roman" w:hAnsi="Times New Roman" w:cs="Times New Roman"/>
          <w:sz w:val="28"/>
          <w:szCs w:val="28"/>
        </w:rPr>
        <w:t>В рамках 75-летия Победы и года Памяти и Славы весь год проводились мероприятия для всех категорий населения: тематические часы, интеллектуальные и сп</w:t>
      </w:r>
      <w:r w:rsidRPr="00E178FF">
        <w:rPr>
          <w:rFonts w:ascii="Times New Roman" w:hAnsi="Times New Roman" w:cs="Times New Roman"/>
          <w:sz w:val="28"/>
          <w:szCs w:val="28"/>
        </w:rPr>
        <w:t xml:space="preserve">ортивные игры, акции, </w:t>
      </w:r>
      <w:r w:rsidR="00C10A55" w:rsidRPr="00E178FF">
        <w:rPr>
          <w:rFonts w:ascii="Times New Roman" w:hAnsi="Times New Roman" w:cs="Times New Roman"/>
          <w:sz w:val="28"/>
          <w:szCs w:val="28"/>
        </w:rPr>
        <w:t>викторины.</w:t>
      </w:r>
    </w:p>
    <w:p w14:paraId="71463561" w14:textId="77777777" w:rsidR="00C835FF" w:rsidRPr="00E178FF" w:rsidRDefault="00C835FF" w:rsidP="00C835FF">
      <w:pPr>
        <w:pStyle w:val="a5"/>
        <w:jc w:val="both"/>
        <w:rPr>
          <w:rStyle w:val="apple-converted-space"/>
          <w:rFonts w:ascii="Times New Roman" w:hAnsi="Times New Roman" w:cs="Times New Roman"/>
          <w:sz w:val="28"/>
          <w:szCs w:val="28"/>
        </w:rPr>
      </w:pPr>
      <w:r w:rsidRPr="00E178FF">
        <w:rPr>
          <w:rFonts w:ascii="Times New Roman" w:hAnsi="Times New Roman" w:cs="Times New Roman"/>
          <w:sz w:val="28"/>
          <w:szCs w:val="28"/>
        </w:rPr>
        <w:t xml:space="preserve">         В канун дня снятия блокады Ленинграда в библиотеке прошел урок мужества «Блокада Ленинграда» (24.01.) </w:t>
      </w:r>
      <w:r w:rsidRPr="00E178FF">
        <w:rPr>
          <w:rFonts w:ascii="Times New Roman" w:hAnsi="Times New Roman" w:cs="Times New Roman"/>
          <w:color w:val="000000"/>
          <w:sz w:val="28"/>
          <w:szCs w:val="28"/>
          <w:shd w:val="clear" w:color="auto" w:fill="FFFFFF"/>
        </w:rPr>
        <w:t>Мероприятие сопровождалось стихами, посвящёнными</w:t>
      </w:r>
      <w:r w:rsidRPr="00E178FF">
        <w:rPr>
          <w:rStyle w:val="apple-converted-space"/>
          <w:rFonts w:ascii="Times New Roman" w:hAnsi="Times New Roman" w:cs="Times New Roman"/>
          <w:color w:val="000000"/>
          <w:sz w:val="28"/>
          <w:szCs w:val="28"/>
          <w:shd w:val="clear" w:color="auto" w:fill="FFFFFF"/>
        </w:rPr>
        <w:t> блокаде Ленинграда, и жизни в блокадном городе.</w:t>
      </w:r>
    </w:p>
    <w:p w14:paraId="2D7AACC5" w14:textId="77777777" w:rsidR="00C835FF" w:rsidRPr="00E178FF" w:rsidRDefault="00C835FF" w:rsidP="00C835FF">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В преддверии празднования Дня Победы мероприятия перешли в новый формат – онлайн, в связи с карантином. Участники клубных формирований приняли участие в онлайн - акциях: «Бессмертный полк», «Свеча памяти». </w:t>
      </w:r>
    </w:p>
    <w:p w14:paraId="5642D602" w14:textId="77777777" w:rsidR="00BC60BE" w:rsidRPr="00E178FF" w:rsidRDefault="00C835FF" w:rsidP="00C835FF">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9 мая работники ДК, представители администрации Борского сельского поселения и добровольцы приняли участие в возложении венков и цветов к памятному обелиску.  </w:t>
      </w:r>
      <w:r w:rsidR="00BC60BE" w:rsidRPr="00E178FF">
        <w:rPr>
          <w:rFonts w:ascii="Times New Roman" w:hAnsi="Times New Roman" w:cs="Times New Roman"/>
          <w:sz w:val="28"/>
          <w:szCs w:val="28"/>
          <w:shd w:val="clear" w:color="auto" w:fill="FFFFFF"/>
        </w:rPr>
        <w:t>2</w:t>
      </w:r>
      <w:r w:rsidRPr="00E178FF">
        <w:rPr>
          <w:rFonts w:ascii="Times New Roman" w:hAnsi="Times New Roman" w:cs="Times New Roman"/>
          <w:sz w:val="28"/>
          <w:szCs w:val="28"/>
          <w:shd w:val="clear" w:color="auto" w:fill="FFFFFF"/>
        </w:rPr>
        <w:t>2 июня, в день начала войны так же</w:t>
      </w:r>
      <w:r w:rsidR="00BC60BE" w:rsidRPr="00E178FF">
        <w:rPr>
          <w:rFonts w:ascii="Times New Roman" w:hAnsi="Times New Roman" w:cs="Times New Roman"/>
          <w:sz w:val="28"/>
          <w:szCs w:val="28"/>
          <w:shd w:val="clear" w:color="auto" w:fill="FFFFFF"/>
        </w:rPr>
        <w:t xml:space="preserve"> </w:t>
      </w:r>
      <w:r w:rsidRPr="00E178FF">
        <w:rPr>
          <w:rFonts w:ascii="Times New Roman" w:hAnsi="Times New Roman" w:cs="Times New Roman"/>
          <w:sz w:val="28"/>
          <w:szCs w:val="28"/>
          <w:shd w:val="clear" w:color="auto" w:fill="FFFFFF"/>
        </w:rPr>
        <w:t>были возложены цветы к обелиску и зажжены свечи.</w:t>
      </w:r>
    </w:p>
    <w:p w14:paraId="5D18FFC3" w14:textId="77777777" w:rsidR="00BC60BE" w:rsidRPr="00E178FF" w:rsidRDefault="00BC60BE" w:rsidP="00EA635D">
      <w:pPr>
        <w:pStyle w:val="a5"/>
        <w:jc w:val="both"/>
        <w:rPr>
          <w:rFonts w:ascii="Times New Roman" w:hAnsi="Times New Roman" w:cs="Times New Roman"/>
          <w:sz w:val="28"/>
          <w:szCs w:val="28"/>
          <w:shd w:val="clear" w:color="auto" w:fill="FFFFFF"/>
        </w:rPr>
      </w:pPr>
      <w:r w:rsidRPr="00E178FF">
        <w:rPr>
          <w:rFonts w:ascii="Times New Roman" w:hAnsi="Times New Roman" w:cs="Times New Roman"/>
          <w:sz w:val="28"/>
          <w:szCs w:val="28"/>
          <w:shd w:val="clear" w:color="auto" w:fill="FFFFFF"/>
        </w:rPr>
        <w:t xml:space="preserve">         </w:t>
      </w:r>
      <w:r w:rsidRPr="00E178FF">
        <w:rPr>
          <w:rFonts w:ascii="Times New Roman" w:hAnsi="Times New Roman" w:cs="Times New Roman"/>
          <w:sz w:val="28"/>
          <w:szCs w:val="28"/>
        </w:rPr>
        <w:t>Культурно-досуговая деятельность   дома культуры также направлена на организац</w:t>
      </w:r>
      <w:r w:rsidR="00EA635D" w:rsidRPr="00E178FF">
        <w:rPr>
          <w:rFonts w:ascii="Times New Roman" w:hAnsi="Times New Roman" w:cs="Times New Roman"/>
          <w:sz w:val="28"/>
          <w:szCs w:val="28"/>
        </w:rPr>
        <w:t>ию досуга старшего поколения</w:t>
      </w:r>
      <w:r w:rsidRPr="00E178FF">
        <w:rPr>
          <w:rFonts w:ascii="Times New Roman" w:hAnsi="Times New Roman" w:cs="Times New Roman"/>
          <w:sz w:val="28"/>
          <w:szCs w:val="28"/>
        </w:rPr>
        <w:t>.</w:t>
      </w:r>
      <w:r w:rsidR="00EA635D" w:rsidRPr="00E178FF">
        <w:rPr>
          <w:rFonts w:ascii="Times New Roman" w:hAnsi="Times New Roman" w:cs="Times New Roman"/>
          <w:sz w:val="28"/>
          <w:szCs w:val="28"/>
        </w:rPr>
        <w:t xml:space="preserve"> </w:t>
      </w:r>
      <w:r w:rsidRPr="00E178FF">
        <w:rPr>
          <w:rFonts w:ascii="Times New Roman" w:hAnsi="Times New Roman" w:cs="Times New Roman"/>
          <w:sz w:val="28"/>
          <w:szCs w:val="28"/>
        </w:rPr>
        <w:t>Пожилые жители населения – пенсионеры, предпочитают, как правило, народные праздники, тематические концерты, посиделки.</w:t>
      </w:r>
    </w:p>
    <w:p w14:paraId="2318D168" w14:textId="77777777" w:rsidR="00BC60BE" w:rsidRPr="00E178FF" w:rsidRDefault="00BC60BE" w:rsidP="00BC60BE">
      <w:pPr>
        <w:pStyle w:val="a5"/>
        <w:jc w:val="both"/>
        <w:rPr>
          <w:rFonts w:ascii="Times New Roman" w:hAnsi="Times New Roman" w:cs="Times New Roman"/>
          <w:sz w:val="28"/>
          <w:szCs w:val="28"/>
        </w:rPr>
      </w:pPr>
      <w:r w:rsidRPr="00E178FF">
        <w:rPr>
          <w:rFonts w:ascii="Times New Roman" w:hAnsi="Times New Roman" w:cs="Times New Roman"/>
          <w:sz w:val="28"/>
          <w:szCs w:val="28"/>
        </w:rPr>
        <w:t xml:space="preserve">         В практику работы прочно вошли мероприятия: «Рождественские встречи» (07.01.), «</w:t>
      </w:r>
      <w:r w:rsidR="00EA635D" w:rsidRPr="00E178FF">
        <w:rPr>
          <w:rFonts w:ascii="Times New Roman" w:hAnsi="Times New Roman" w:cs="Times New Roman"/>
          <w:sz w:val="28"/>
          <w:szCs w:val="28"/>
        </w:rPr>
        <w:t>Весенний переполох</w:t>
      </w:r>
      <w:r w:rsidRPr="00E178FF">
        <w:rPr>
          <w:rFonts w:ascii="Times New Roman" w:hAnsi="Times New Roman" w:cs="Times New Roman"/>
          <w:sz w:val="28"/>
          <w:szCs w:val="28"/>
        </w:rPr>
        <w:t>» (07.03.), день пожилого человека: «</w:t>
      </w:r>
      <w:r w:rsidR="00EA635D" w:rsidRPr="00E178FF">
        <w:rPr>
          <w:rFonts w:ascii="Times New Roman" w:hAnsi="Times New Roman" w:cs="Times New Roman"/>
          <w:sz w:val="28"/>
          <w:szCs w:val="28"/>
        </w:rPr>
        <w:t>Жить, не старея</w:t>
      </w:r>
      <w:r w:rsidRPr="00E178FF">
        <w:rPr>
          <w:rFonts w:ascii="Times New Roman" w:hAnsi="Times New Roman" w:cs="Times New Roman"/>
          <w:sz w:val="28"/>
          <w:szCs w:val="28"/>
        </w:rPr>
        <w:t xml:space="preserve">». </w:t>
      </w:r>
      <w:r w:rsidR="00EA635D" w:rsidRPr="00E178FF">
        <w:rPr>
          <w:rFonts w:ascii="Times New Roman" w:hAnsi="Times New Roman" w:cs="Times New Roman"/>
          <w:sz w:val="28"/>
          <w:szCs w:val="28"/>
        </w:rPr>
        <w:t xml:space="preserve">В этом году для пожилых людей организовался клуб «Здоровье».  Старшее поколение с удовольствием занимается скандинавской ходьбой, участвует в спортивно-игровых программах «Спорт и семья», «Готовимся к новым стартам» и др. </w:t>
      </w:r>
    </w:p>
    <w:p w14:paraId="0A263609" w14:textId="77777777" w:rsidR="00BC60BE" w:rsidRPr="00E178FF" w:rsidRDefault="00EA635D" w:rsidP="00EA635D">
      <w:pPr>
        <w:spacing w:after="0"/>
        <w:jc w:val="both"/>
        <w:rPr>
          <w:rFonts w:ascii="Times New Roman" w:hAnsi="Times New Roman" w:cs="Times New Roman"/>
          <w:sz w:val="28"/>
          <w:szCs w:val="28"/>
        </w:rPr>
      </w:pPr>
      <w:r w:rsidRPr="00E178FF">
        <w:rPr>
          <w:rFonts w:ascii="Times New Roman" w:hAnsi="Times New Roman" w:cs="Times New Roman"/>
          <w:sz w:val="28"/>
          <w:szCs w:val="28"/>
        </w:rPr>
        <w:t xml:space="preserve">       </w:t>
      </w:r>
      <w:r w:rsidR="00BC60BE" w:rsidRPr="00E178FF">
        <w:rPr>
          <w:rStyle w:val="apple-converted-space"/>
          <w:rFonts w:ascii="Times New Roman" w:hAnsi="Times New Roman" w:cs="Times New Roman"/>
          <w:sz w:val="28"/>
          <w:szCs w:val="28"/>
          <w:shd w:val="clear" w:color="auto" w:fill="FFFFFF"/>
        </w:rPr>
        <w:t xml:space="preserve">  </w:t>
      </w:r>
      <w:r w:rsidR="00BC60BE" w:rsidRPr="00E178FF">
        <w:rPr>
          <w:rFonts w:ascii="Times New Roman" w:hAnsi="Times New Roman" w:cs="Times New Roman"/>
          <w:sz w:val="28"/>
          <w:szCs w:val="28"/>
        </w:rPr>
        <w:t>Молодежь – одна из сложных возрастных категорий. Перед ними стоят разного рода проблемы и задачи, которые п</w:t>
      </w:r>
      <w:r w:rsidRPr="00E178FF">
        <w:rPr>
          <w:rFonts w:ascii="Times New Roman" w:hAnsi="Times New Roman" w:cs="Times New Roman"/>
          <w:sz w:val="28"/>
          <w:szCs w:val="28"/>
        </w:rPr>
        <w:t>риходится решать </w:t>
      </w:r>
      <w:r w:rsidR="00BC60BE" w:rsidRPr="00E178FF">
        <w:rPr>
          <w:rFonts w:ascii="Times New Roman" w:hAnsi="Times New Roman" w:cs="Times New Roman"/>
          <w:sz w:val="28"/>
          <w:szCs w:val="28"/>
        </w:rPr>
        <w:t>самостоятельно.  На данный момент в связи с оттоком молодёжи в города, становится проблематичным осуществление досуговой деятельности, но по большим праздникам, молодёжь с удовольствием посещает ДК.</w:t>
      </w:r>
    </w:p>
    <w:p w14:paraId="76F3B409" w14:textId="77777777" w:rsidR="00BC60BE" w:rsidRPr="00E178FF" w:rsidRDefault="00EA635D" w:rsidP="00BC60BE">
      <w:pPr>
        <w:pStyle w:val="a5"/>
        <w:jc w:val="both"/>
        <w:rPr>
          <w:rFonts w:ascii="Times New Roman" w:hAnsi="Times New Roman" w:cs="Times New Roman"/>
          <w:sz w:val="28"/>
          <w:szCs w:val="28"/>
        </w:rPr>
      </w:pPr>
      <w:r w:rsidRPr="00E178FF">
        <w:rPr>
          <w:rFonts w:ascii="Times New Roman" w:hAnsi="Times New Roman" w:cs="Times New Roman"/>
          <w:sz w:val="28"/>
          <w:szCs w:val="28"/>
        </w:rPr>
        <w:lastRenderedPageBreak/>
        <w:t>Н</w:t>
      </w:r>
      <w:r w:rsidR="00BC60BE" w:rsidRPr="00E178FF">
        <w:rPr>
          <w:rFonts w:ascii="Times New Roman" w:hAnsi="Times New Roman" w:cs="Times New Roman"/>
          <w:sz w:val="28"/>
          <w:szCs w:val="28"/>
        </w:rPr>
        <w:t xml:space="preserve">а </w:t>
      </w:r>
      <w:r w:rsidR="00BC60BE" w:rsidRPr="00E178FF">
        <w:rPr>
          <w:rFonts w:ascii="Times New Roman" w:hAnsi="Times New Roman" w:cs="Times New Roman"/>
          <w:color w:val="000000"/>
          <w:sz w:val="28"/>
          <w:szCs w:val="28"/>
          <w:shd w:val="clear" w:color="auto" w:fill="FFFFFF"/>
        </w:rPr>
        <w:t xml:space="preserve">осенних каникулах в ДК прошли молодёжные соревнования </w:t>
      </w:r>
      <w:r w:rsidR="00BC60BE" w:rsidRPr="00E178FF">
        <w:rPr>
          <w:rFonts w:ascii="Times New Roman" w:hAnsi="Times New Roman" w:cs="Times New Roman"/>
          <w:sz w:val="28"/>
          <w:szCs w:val="28"/>
          <w:shd w:val="clear" w:color="auto" w:fill="FFFFFF"/>
        </w:rPr>
        <w:t>по</w:t>
      </w:r>
      <w:r w:rsidR="00BC60BE" w:rsidRPr="00E178FF">
        <w:rPr>
          <w:rStyle w:val="apple-converted-space"/>
          <w:rFonts w:ascii="Times New Roman" w:hAnsi="Times New Roman" w:cs="Times New Roman"/>
          <w:sz w:val="28"/>
          <w:szCs w:val="28"/>
          <w:shd w:val="clear" w:color="auto" w:fill="FFFFFF"/>
        </w:rPr>
        <w:t> </w:t>
      </w:r>
      <w:hyperlink r:id="rId7" w:tooltip="Настольный теннис" w:history="1">
        <w:r w:rsidR="00BC60BE" w:rsidRPr="00E178FF">
          <w:rPr>
            <w:rStyle w:val="a8"/>
            <w:rFonts w:ascii="Times New Roman" w:hAnsi="Times New Roman" w:cs="Times New Roman"/>
            <w:color w:val="auto"/>
            <w:sz w:val="28"/>
            <w:szCs w:val="28"/>
            <w:u w:val="none"/>
            <w:bdr w:val="none" w:sz="0" w:space="0" w:color="auto" w:frame="1"/>
            <w:shd w:val="clear" w:color="auto" w:fill="FFFFFF"/>
          </w:rPr>
          <w:t>настольному теннису</w:t>
        </w:r>
      </w:hyperlink>
      <w:r w:rsidR="00BC60BE" w:rsidRPr="00E178FF">
        <w:rPr>
          <w:rFonts w:ascii="Times New Roman" w:hAnsi="Times New Roman" w:cs="Times New Roman"/>
          <w:sz w:val="28"/>
          <w:szCs w:val="28"/>
          <w:shd w:val="clear" w:color="auto" w:fill="FFFFFF"/>
        </w:rPr>
        <w:t>.</w:t>
      </w:r>
    </w:p>
    <w:p w14:paraId="7E4EA305" w14:textId="77777777" w:rsidR="00BC60BE" w:rsidRPr="00E178FF" w:rsidRDefault="00BC60BE" w:rsidP="00BC60BE">
      <w:pPr>
        <w:pStyle w:val="a5"/>
        <w:jc w:val="both"/>
        <w:rPr>
          <w:rFonts w:ascii="Times New Roman" w:hAnsi="Times New Roman" w:cs="Times New Roman"/>
          <w:sz w:val="28"/>
          <w:szCs w:val="28"/>
          <w:shd w:val="clear" w:color="auto" w:fill="FFFFFF"/>
        </w:rPr>
      </w:pPr>
      <w:r w:rsidRPr="00E178FF">
        <w:rPr>
          <w:rFonts w:ascii="Times New Roman" w:hAnsi="Times New Roman" w:cs="Times New Roman"/>
          <w:sz w:val="28"/>
          <w:szCs w:val="28"/>
          <w:shd w:val="clear" w:color="auto" w:fill="FFFFFF"/>
        </w:rPr>
        <w:t xml:space="preserve">            В ДК проходят мероприятия, направленные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выставки семейного творчества.  </w:t>
      </w:r>
      <w:r w:rsidR="00EA635D" w:rsidRPr="00E178FF">
        <w:rPr>
          <w:rFonts w:ascii="Times New Roman" w:hAnsi="Times New Roman" w:cs="Times New Roman"/>
          <w:sz w:val="28"/>
          <w:szCs w:val="28"/>
          <w:shd w:val="clear" w:color="auto" w:fill="FFFFFF"/>
        </w:rPr>
        <w:t xml:space="preserve">Осенью </w:t>
      </w:r>
      <w:r w:rsidR="00EA635D" w:rsidRPr="00E178FF">
        <w:rPr>
          <w:rFonts w:ascii="Times New Roman" w:eastAsia="Times New Roman" w:hAnsi="Times New Roman" w:cs="Times New Roman"/>
          <w:sz w:val="28"/>
          <w:szCs w:val="28"/>
        </w:rPr>
        <w:t>б</w:t>
      </w:r>
      <w:r w:rsidRPr="00E178FF">
        <w:rPr>
          <w:rFonts w:ascii="Times New Roman" w:eastAsia="Times New Roman" w:hAnsi="Times New Roman" w:cs="Times New Roman"/>
          <w:sz w:val="28"/>
          <w:szCs w:val="28"/>
        </w:rPr>
        <w:t>ыла организована</w:t>
      </w:r>
      <w:r w:rsidRPr="00E178FF">
        <w:rPr>
          <w:rFonts w:ascii="Times New Roman" w:hAnsi="Times New Roman" w:cs="Times New Roman"/>
          <w:sz w:val="28"/>
          <w:szCs w:val="28"/>
          <w:shd w:val="clear" w:color="auto" w:fill="FFFFFF"/>
        </w:rPr>
        <w:t xml:space="preserve"> выставка творческих работ «Радуга семейных талантов»</w:t>
      </w:r>
      <w:r w:rsidR="00EA635D" w:rsidRPr="00E178FF">
        <w:rPr>
          <w:rFonts w:ascii="Times New Roman" w:hAnsi="Times New Roman" w:cs="Times New Roman"/>
          <w:sz w:val="28"/>
          <w:szCs w:val="28"/>
          <w:shd w:val="clear" w:color="auto" w:fill="FFFFFF"/>
        </w:rPr>
        <w:t>.</w:t>
      </w:r>
    </w:p>
    <w:p w14:paraId="29D0EA6F" w14:textId="77777777" w:rsidR="00BC60BE" w:rsidRPr="00E178FF" w:rsidRDefault="00BC60BE" w:rsidP="00BC60BE">
      <w:pPr>
        <w:pStyle w:val="a5"/>
        <w:jc w:val="both"/>
        <w:rPr>
          <w:rFonts w:ascii="Times New Roman" w:hAnsi="Times New Roman" w:cs="Times New Roman"/>
          <w:sz w:val="28"/>
          <w:szCs w:val="28"/>
          <w:shd w:val="clear" w:color="auto" w:fill="FFFFFF"/>
        </w:rPr>
      </w:pPr>
      <w:r w:rsidRPr="00E178FF">
        <w:rPr>
          <w:rFonts w:ascii="Times New Roman" w:eastAsia="Times New Roman" w:hAnsi="Times New Roman" w:cs="Times New Roman"/>
          <w:sz w:val="28"/>
          <w:szCs w:val="28"/>
        </w:rPr>
        <w:t xml:space="preserve">         </w:t>
      </w:r>
      <w:r w:rsidRPr="00E178FF">
        <w:rPr>
          <w:rFonts w:ascii="Times New Roman" w:hAnsi="Times New Roman" w:cs="Times New Roman"/>
          <w:sz w:val="28"/>
          <w:szCs w:val="28"/>
          <w:shd w:val="clear" w:color="auto" w:fill="FFFFFF"/>
        </w:rPr>
        <w:t>Всегда очень тепло принимают односельчане праздники, посвящённые</w:t>
      </w:r>
      <w:r w:rsidR="00EA635D" w:rsidRPr="00E178FF">
        <w:rPr>
          <w:rFonts w:ascii="Times New Roman" w:hAnsi="Times New Roman" w:cs="Times New Roman"/>
          <w:sz w:val="28"/>
          <w:szCs w:val="28"/>
          <w:shd w:val="clear" w:color="auto" w:fill="FFFFFF"/>
        </w:rPr>
        <w:t xml:space="preserve"> </w:t>
      </w:r>
      <w:r w:rsidRPr="00E178FF">
        <w:rPr>
          <w:rFonts w:ascii="Times New Roman" w:hAnsi="Times New Roman" w:cs="Times New Roman"/>
          <w:sz w:val="28"/>
          <w:szCs w:val="28"/>
          <w:shd w:val="clear" w:color="auto" w:fill="FFFFFF"/>
        </w:rPr>
        <w:t xml:space="preserve">8 марта и дню Матери </w:t>
      </w:r>
      <w:r w:rsidRPr="00E178FF">
        <w:rPr>
          <w:rFonts w:ascii="Times New Roman" w:hAnsi="Times New Roman" w:cs="Times New Roman"/>
          <w:sz w:val="28"/>
          <w:szCs w:val="28"/>
        </w:rPr>
        <w:t>«</w:t>
      </w:r>
      <w:r w:rsidR="00EA635D" w:rsidRPr="00E178FF">
        <w:rPr>
          <w:rFonts w:ascii="Times New Roman" w:hAnsi="Times New Roman" w:cs="Times New Roman"/>
          <w:sz w:val="28"/>
          <w:szCs w:val="28"/>
        </w:rPr>
        <w:t>Мама-главное слово в нашей судьбе» (29</w:t>
      </w:r>
      <w:r w:rsidRPr="00E178FF">
        <w:rPr>
          <w:rFonts w:ascii="Times New Roman" w:hAnsi="Times New Roman" w:cs="Times New Roman"/>
          <w:sz w:val="28"/>
          <w:szCs w:val="28"/>
        </w:rPr>
        <w:t>.11.)</w:t>
      </w:r>
      <w:r w:rsidRPr="00E178FF">
        <w:rPr>
          <w:rFonts w:ascii="Times New Roman" w:hAnsi="Times New Roman" w:cs="Times New Roman"/>
          <w:sz w:val="28"/>
          <w:szCs w:val="28"/>
          <w:shd w:val="clear" w:color="auto" w:fill="FFFFFF"/>
        </w:rPr>
        <w:t xml:space="preserve">, ведь в основном, на таких мероприятиях всегда выступают дети с художественными номерами. </w:t>
      </w:r>
      <w:r w:rsidR="00EA635D" w:rsidRPr="00E178FF">
        <w:rPr>
          <w:rFonts w:ascii="Times New Roman" w:eastAsia="Times New Roman" w:hAnsi="Times New Roman" w:cs="Times New Roman"/>
          <w:color w:val="000000"/>
          <w:sz w:val="28"/>
          <w:szCs w:val="28"/>
        </w:rPr>
        <w:t xml:space="preserve">Дети, участники концерта, </w:t>
      </w:r>
      <w:r w:rsidRPr="00E178FF">
        <w:rPr>
          <w:rFonts w:ascii="Times New Roman" w:eastAsia="Times New Roman" w:hAnsi="Times New Roman" w:cs="Times New Roman"/>
          <w:color w:val="000000"/>
          <w:sz w:val="28"/>
          <w:szCs w:val="28"/>
        </w:rPr>
        <w:t>посвящали мамам песни, танцы, инсценировки и стихи.</w:t>
      </w:r>
      <w:r w:rsidRPr="00E178FF">
        <w:rPr>
          <w:rFonts w:ascii="Times New Roman" w:hAnsi="Times New Roman" w:cs="Times New Roman"/>
          <w:sz w:val="28"/>
          <w:szCs w:val="28"/>
          <w:shd w:val="clear" w:color="auto" w:fill="FFFFFF"/>
        </w:rPr>
        <w:t xml:space="preserve">  </w:t>
      </w:r>
      <w:r w:rsidRPr="00E178FF">
        <w:rPr>
          <w:rFonts w:ascii="Times New Roman" w:eastAsia="Times New Roman" w:hAnsi="Times New Roman" w:cs="Times New Roman"/>
          <w:color w:val="000000"/>
          <w:sz w:val="28"/>
          <w:szCs w:val="28"/>
        </w:rPr>
        <w:t>После концерта женщины остались на праздничное чаепитие с играми и конкурсами.</w:t>
      </w:r>
    </w:p>
    <w:p w14:paraId="4EBE624A" w14:textId="77777777" w:rsidR="00BC60BE" w:rsidRPr="00E178FF" w:rsidRDefault="00BC60BE" w:rsidP="00BC60BE">
      <w:pPr>
        <w:shd w:val="clear" w:color="auto" w:fill="FFFFFF"/>
        <w:spacing w:after="0" w:line="240" w:lineRule="auto"/>
        <w:jc w:val="both"/>
        <w:rPr>
          <w:rFonts w:ascii="Times New Roman" w:eastAsia="Times New Roman" w:hAnsi="Times New Roman" w:cs="Times New Roman"/>
          <w:color w:val="000000"/>
          <w:sz w:val="28"/>
          <w:szCs w:val="28"/>
        </w:rPr>
      </w:pPr>
      <w:r w:rsidRPr="00E178FF">
        <w:rPr>
          <w:rFonts w:ascii="Times New Roman" w:hAnsi="Times New Roman" w:cs="Times New Roman"/>
          <w:sz w:val="28"/>
          <w:szCs w:val="28"/>
          <w:shd w:val="clear" w:color="auto" w:fill="FFFFFF"/>
        </w:rPr>
        <w:t xml:space="preserve">         </w:t>
      </w:r>
      <w:r w:rsidRPr="00E178FF">
        <w:rPr>
          <w:rFonts w:ascii="Times New Roman" w:eastAsia="Times New Roman" w:hAnsi="Times New Roman" w:cs="Times New Roman"/>
          <w:color w:val="000000"/>
          <w:sz w:val="28"/>
          <w:szCs w:val="28"/>
        </w:rPr>
        <w:t xml:space="preserve">Декабрь – один из самых ожидаемых месяцев, как для детей, так и для взрослых, потому что приближается волшебное время наступления Нового года.   </w:t>
      </w:r>
      <w:r w:rsidR="001812C3" w:rsidRPr="00E178FF">
        <w:rPr>
          <w:rFonts w:ascii="Times New Roman" w:eastAsia="Times New Roman" w:hAnsi="Times New Roman" w:cs="Times New Roman"/>
          <w:color w:val="000000"/>
          <w:sz w:val="28"/>
          <w:szCs w:val="28"/>
        </w:rPr>
        <w:t>В этом году для детворы прошел творческий час – изготовление новогодних игрушек «Игрушка для елки своими руками». Лучшие из которых украсили новогоднюю елку.</w:t>
      </w:r>
    </w:p>
    <w:p w14:paraId="78CD9309" w14:textId="77777777" w:rsidR="001812C3" w:rsidRPr="00E178FF" w:rsidRDefault="001812C3" w:rsidP="00BC60BE">
      <w:pPr>
        <w:shd w:val="clear" w:color="auto" w:fill="FFFFFF"/>
        <w:spacing w:after="0" w:line="240" w:lineRule="auto"/>
        <w:jc w:val="both"/>
        <w:rPr>
          <w:rFonts w:ascii="Times New Roman" w:eastAsia="Times New Roman" w:hAnsi="Times New Roman" w:cs="Times New Roman"/>
          <w:color w:val="000000"/>
          <w:sz w:val="28"/>
          <w:szCs w:val="28"/>
        </w:rPr>
      </w:pPr>
      <w:r w:rsidRPr="00E178FF">
        <w:rPr>
          <w:rFonts w:ascii="Times New Roman" w:eastAsia="Times New Roman" w:hAnsi="Times New Roman" w:cs="Times New Roman"/>
          <w:color w:val="000000"/>
          <w:sz w:val="28"/>
          <w:szCs w:val="28"/>
        </w:rPr>
        <w:t xml:space="preserve">          Из-за сложившейся ситуации с пандемией коронавируса количество мероприятий и их участников уменьшилось.</w:t>
      </w:r>
    </w:p>
    <w:p w14:paraId="018EBE87" w14:textId="77777777" w:rsidR="00BC60BE" w:rsidRPr="00E178FF" w:rsidRDefault="00BC60BE" w:rsidP="001674B1">
      <w:pPr>
        <w:spacing w:after="0"/>
        <w:jc w:val="both"/>
        <w:rPr>
          <w:color w:val="193339"/>
          <w:sz w:val="28"/>
          <w:szCs w:val="28"/>
        </w:rPr>
      </w:pPr>
      <w:r w:rsidRPr="00E178FF">
        <w:rPr>
          <w:rFonts w:ascii="Times New Roman" w:hAnsi="Times New Roman" w:cs="Times New Roman"/>
          <w:sz w:val="28"/>
          <w:szCs w:val="28"/>
        </w:rPr>
        <w:t xml:space="preserve">            </w:t>
      </w:r>
    </w:p>
    <w:p w14:paraId="5C2FF711" w14:textId="77777777" w:rsidR="00BC60BE" w:rsidRPr="00E178FF" w:rsidRDefault="00BC60BE" w:rsidP="00BC60BE">
      <w:pPr>
        <w:pStyle w:val="a3"/>
        <w:shd w:val="clear" w:color="auto" w:fill="FFFFFF"/>
        <w:spacing w:before="195" w:beforeAutospacing="0" w:after="195" w:afterAutospacing="0" w:line="341" w:lineRule="atLeast"/>
        <w:jc w:val="both"/>
        <w:rPr>
          <w:rFonts w:ascii="Arial" w:hAnsi="Arial" w:cs="Arial"/>
          <w:color w:val="193339"/>
          <w:sz w:val="28"/>
          <w:szCs w:val="28"/>
        </w:rPr>
      </w:pPr>
    </w:p>
    <w:p w14:paraId="37261F98"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4C96D60C"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519E5D4E"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436E5619"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7AE9D1F9"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772935F0"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03073B64"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477E20E7" w14:textId="77777777" w:rsidR="00BC60BE" w:rsidRPr="00E178FF" w:rsidRDefault="00BC60BE" w:rsidP="00BC60BE">
      <w:pPr>
        <w:pStyle w:val="a3"/>
        <w:shd w:val="clear" w:color="auto" w:fill="FFFFFF"/>
        <w:spacing w:before="195" w:beforeAutospacing="0" w:after="195" w:afterAutospacing="0" w:line="341" w:lineRule="atLeast"/>
        <w:rPr>
          <w:rFonts w:ascii="Arial" w:hAnsi="Arial" w:cs="Arial"/>
          <w:color w:val="193339"/>
          <w:sz w:val="28"/>
          <w:szCs w:val="28"/>
        </w:rPr>
      </w:pPr>
    </w:p>
    <w:p w14:paraId="4CC112E3" w14:textId="77777777" w:rsidR="00BC60BE" w:rsidRPr="00E178FF" w:rsidRDefault="00BC60BE" w:rsidP="00BC60BE">
      <w:pPr>
        <w:pStyle w:val="a5"/>
        <w:rPr>
          <w:rFonts w:ascii="Arial" w:eastAsia="Times New Roman" w:hAnsi="Arial" w:cs="Arial"/>
          <w:color w:val="193339"/>
          <w:sz w:val="28"/>
          <w:szCs w:val="28"/>
        </w:rPr>
      </w:pPr>
    </w:p>
    <w:p w14:paraId="25FE7E8F" w14:textId="77777777" w:rsidR="00BC60BE" w:rsidRPr="00E178FF" w:rsidRDefault="00BC60BE" w:rsidP="00BC60BE">
      <w:pPr>
        <w:pStyle w:val="a5"/>
        <w:rPr>
          <w:rFonts w:ascii="Arial" w:eastAsia="Times New Roman" w:hAnsi="Arial" w:cs="Arial"/>
          <w:color w:val="193339"/>
          <w:sz w:val="28"/>
          <w:szCs w:val="28"/>
        </w:rPr>
      </w:pPr>
    </w:p>
    <w:p w14:paraId="2F4A0399" w14:textId="77777777" w:rsidR="00BC60BE" w:rsidRPr="00E178FF" w:rsidRDefault="00BC60BE" w:rsidP="00BC60BE">
      <w:pPr>
        <w:pStyle w:val="a5"/>
        <w:rPr>
          <w:rFonts w:ascii="Arial" w:eastAsia="Times New Roman" w:hAnsi="Arial" w:cs="Arial"/>
          <w:color w:val="193339"/>
          <w:sz w:val="28"/>
          <w:szCs w:val="28"/>
        </w:rPr>
      </w:pPr>
    </w:p>
    <w:p w14:paraId="4578E1A5" w14:textId="77777777" w:rsidR="00BC60BE" w:rsidRPr="00E178FF" w:rsidRDefault="00BC60BE" w:rsidP="00BC60BE">
      <w:pPr>
        <w:pStyle w:val="a5"/>
        <w:rPr>
          <w:rFonts w:ascii="Arial" w:eastAsia="Times New Roman" w:hAnsi="Arial" w:cs="Arial"/>
          <w:color w:val="193339"/>
          <w:sz w:val="28"/>
          <w:szCs w:val="28"/>
        </w:rPr>
      </w:pPr>
    </w:p>
    <w:p w14:paraId="49754158" w14:textId="77777777" w:rsidR="00BC60BE" w:rsidRPr="00E178FF" w:rsidRDefault="00BC60BE" w:rsidP="00BC60BE">
      <w:pPr>
        <w:pStyle w:val="a5"/>
        <w:rPr>
          <w:rFonts w:ascii="Arial" w:eastAsia="Times New Roman" w:hAnsi="Arial" w:cs="Arial"/>
          <w:color w:val="193339"/>
          <w:sz w:val="28"/>
          <w:szCs w:val="28"/>
        </w:rPr>
      </w:pPr>
    </w:p>
    <w:p w14:paraId="3A0385BD" w14:textId="77777777" w:rsidR="00BC60BE" w:rsidRPr="00E178FF" w:rsidRDefault="00BC60BE" w:rsidP="00BC60BE">
      <w:pPr>
        <w:pStyle w:val="a5"/>
        <w:rPr>
          <w:rFonts w:ascii="Arial" w:eastAsia="Times New Roman" w:hAnsi="Arial" w:cs="Arial"/>
          <w:color w:val="193339"/>
          <w:sz w:val="28"/>
          <w:szCs w:val="28"/>
        </w:rPr>
      </w:pPr>
    </w:p>
    <w:p w14:paraId="342E6BF8" w14:textId="77777777" w:rsidR="00BC60BE" w:rsidRPr="00E178FF" w:rsidRDefault="00BC60BE" w:rsidP="00BC60BE">
      <w:pPr>
        <w:rPr>
          <w:sz w:val="28"/>
          <w:szCs w:val="28"/>
        </w:rPr>
      </w:pPr>
    </w:p>
    <w:sectPr w:rsidR="00BC60BE" w:rsidRPr="00E178FF" w:rsidSect="00D41D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DC7E" w14:textId="77777777" w:rsidR="005D4024" w:rsidRDefault="005D4024">
      <w:pPr>
        <w:spacing w:after="0" w:line="240" w:lineRule="auto"/>
      </w:pPr>
      <w:r>
        <w:separator/>
      </w:r>
    </w:p>
  </w:endnote>
  <w:endnote w:type="continuationSeparator" w:id="0">
    <w:p w14:paraId="5EF1BF5D" w14:textId="77777777" w:rsidR="005D4024" w:rsidRDefault="005D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0938"/>
      <w:docPartObj>
        <w:docPartGallery w:val="Page Numbers (Bottom of Page)"/>
        <w:docPartUnique/>
      </w:docPartObj>
    </w:sdtPr>
    <w:sdtEndPr>
      <w:rPr>
        <w:sz w:val="18"/>
        <w:szCs w:val="18"/>
      </w:rPr>
    </w:sdtEndPr>
    <w:sdtContent>
      <w:p w14:paraId="4467B7FE" w14:textId="77777777" w:rsidR="00586070" w:rsidRPr="00CC5B8C" w:rsidRDefault="005F0B4B">
        <w:pPr>
          <w:pStyle w:val="a9"/>
          <w:jc w:val="right"/>
          <w:rPr>
            <w:sz w:val="18"/>
            <w:szCs w:val="18"/>
          </w:rPr>
        </w:pPr>
        <w:r w:rsidRPr="00CC5B8C">
          <w:rPr>
            <w:sz w:val="18"/>
            <w:szCs w:val="18"/>
          </w:rPr>
          <w:fldChar w:fldCharType="begin"/>
        </w:r>
        <w:r w:rsidRPr="00CC5B8C">
          <w:rPr>
            <w:sz w:val="18"/>
            <w:szCs w:val="18"/>
          </w:rPr>
          <w:instrText xml:space="preserve"> PAGE   \* MERGEFORMAT </w:instrText>
        </w:r>
        <w:r w:rsidRPr="00CC5B8C">
          <w:rPr>
            <w:sz w:val="18"/>
            <w:szCs w:val="18"/>
          </w:rPr>
          <w:fldChar w:fldCharType="separate"/>
        </w:r>
        <w:r w:rsidR="002667C5">
          <w:rPr>
            <w:noProof/>
            <w:sz w:val="18"/>
            <w:szCs w:val="18"/>
          </w:rPr>
          <w:t>1</w:t>
        </w:r>
        <w:r w:rsidRPr="00CC5B8C">
          <w:rPr>
            <w:sz w:val="18"/>
            <w:szCs w:val="18"/>
          </w:rPr>
          <w:fldChar w:fldCharType="end"/>
        </w:r>
      </w:p>
    </w:sdtContent>
  </w:sdt>
  <w:p w14:paraId="5A0A55FA" w14:textId="77777777" w:rsidR="00586070" w:rsidRDefault="005D40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563C0" w14:textId="77777777" w:rsidR="005D4024" w:rsidRDefault="005D4024">
      <w:pPr>
        <w:spacing w:after="0" w:line="240" w:lineRule="auto"/>
      </w:pPr>
      <w:r>
        <w:separator/>
      </w:r>
    </w:p>
  </w:footnote>
  <w:footnote w:type="continuationSeparator" w:id="0">
    <w:p w14:paraId="63F4370C" w14:textId="77777777" w:rsidR="005D4024" w:rsidRDefault="005D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29D"/>
    <w:multiLevelType w:val="hybridMultilevel"/>
    <w:tmpl w:val="8BDE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93152"/>
    <w:multiLevelType w:val="hybridMultilevel"/>
    <w:tmpl w:val="8954CD0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15:restartNumberingAfterBreak="0">
    <w:nsid w:val="1958753F"/>
    <w:multiLevelType w:val="hybridMultilevel"/>
    <w:tmpl w:val="4A5AEF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A873822"/>
    <w:multiLevelType w:val="hybridMultilevel"/>
    <w:tmpl w:val="93F0D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BE"/>
    <w:rsid w:val="00014309"/>
    <w:rsid w:val="000B61C1"/>
    <w:rsid w:val="000D69AF"/>
    <w:rsid w:val="000D786C"/>
    <w:rsid w:val="0010725F"/>
    <w:rsid w:val="001674B1"/>
    <w:rsid w:val="00175AE8"/>
    <w:rsid w:val="001812C3"/>
    <w:rsid w:val="001A0345"/>
    <w:rsid w:val="001B3906"/>
    <w:rsid w:val="001F2127"/>
    <w:rsid w:val="00205B90"/>
    <w:rsid w:val="002667C5"/>
    <w:rsid w:val="00284A09"/>
    <w:rsid w:val="00321655"/>
    <w:rsid w:val="003326A5"/>
    <w:rsid w:val="003532CB"/>
    <w:rsid w:val="00392D1D"/>
    <w:rsid w:val="003B032E"/>
    <w:rsid w:val="003E48E9"/>
    <w:rsid w:val="00441257"/>
    <w:rsid w:val="00447933"/>
    <w:rsid w:val="004653CC"/>
    <w:rsid w:val="00470441"/>
    <w:rsid w:val="005022BD"/>
    <w:rsid w:val="00512F08"/>
    <w:rsid w:val="00515524"/>
    <w:rsid w:val="005D4024"/>
    <w:rsid w:val="005D54AB"/>
    <w:rsid w:val="005E5DA9"/>
    <w:rsid w:val="005F0B4B"/>
    <w:rsid w:val="005F4925"/>
    <w:rsid w:val="00633F03"/>
    <w:rsid w:val="00643152"/>
    <w:rsid w:val="007044A4"/>
    <w:rsid w:val="00765EC1"/>
    <w:rsid w:val="008251F4"/>
    <w:rsid w:val="00877C46"/>
    <w:rsid w:val="009034FB"/>
    <w:rsid w:val="00955B54"/>
    <w:rsid w:val="00956C16"/>
    <w:rsid w:val="00964D55"/>
    <w:rsid w:val="009822CF"/>
    <w:rsid w:val="00A57A3D"/>
    <w:rsid w:val="00AB4C99"/>
    <w:rsid w:val="00AC2639"/>
    <w:rsid w:val="00B24B39"/>
    <w:rsid w:val="00B32B3E"/>
    <w:rsid w:val="00BC60BE"/>
    <w:rsid w:val="00BF7184"/>
    <w:rsid w:val="00C10A55"/>
    <w:rsid w:val="00C31615"/>
    <w:rsid w:val="00C835F4"/>
    <w:rsid w:val="00C835FF"/>
    <w:rsid w:val="00DA6A46"/>
    <w:rsid w:val="00DF1512"/>
    <w:rsid w:val="00E178FF"/>
    <w:rsid w:val="00E60FE4"/>
    <w:rsid w:val="00E866AF"/>
    <w:rsid w:val="00EA635D"/>
    <w:rsid w:val="00F23A26"/>
    <w:rsid w:val="00F93638"/>
    <w:rsid w:val="00FA3A62"/>
    <w:rsid w:val="00FC0A7D"/>
    <w:rsid w:val="00FC21A1"/>
    <w:rsid w:val="00FD7353"/>
    <w:rsid w:val="00FD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95D7"/>
  <w15:chartTrackingRefBased/>
  <w15:docId w15:val="{FFB2FBB0-F4C7-4DE3-8829-57B5B18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0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0B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C60BE"/>
    <w:pPr>
      <w:spacing w:after="0" w:line="240" w:lineRule="auto"/>
      <w:ind w:left="720"/>
      <w:contextualSpacing/>
    </w:pPr>
    <w:rPr>
      <w:rFonts w:ascii="Times New Roman" w:eastAsia="Times New Roman" w:hAnsi="Times New Roman" w:cs="Times New Roman"/>
      <w:sz w:val="24"/>
      <w:szCs w:val="24"/>
    </w:rPr>
  </w:style>
  <w:style w:type="paragraph" w:styleId="a5">
    <w:name w:val="No Spacing"/>
    <w:uiPriority w:val="1"/>
    <w:qFormat/>
    <w:rsid w:val="00BC60BE"/>
    <w:pPr>
      <w:spacing w:after="0" w:line="240" w:lineRule="auto"/>
    </w:pPr>
    <w:rPr>
      <w:rFonts w:eastAsiaTheme="minorEastAsia"/>
      <w:lang w:eastAsia="ru-RU"/>
    </w:rPr>
  </w:style>
  <w:style w:type="character" w:styleId="a6">
    <w:name w:val="Strong"/>
    <w:basedOn w:val="a0"/>
    <w:uiPriority w:val="22"/>
    <w:qFormat/>
    <w:rsid w:val="00BC60BE"/>
    <w:rPr>
      <w:b/>
      <w:bCs/>
    </w:rPr>
  </w:style>
  <w:style w:type="character" w:customStyle="1" w:styleId="apple-converted-space">
    <w:name w:val="apple-converted-space"/>
    <w:basedOn w:val="a0"/>
    <w:rsid w:val="00BC60BE"/>
  </w:style>
  <w:style w:type="character" w:styleId="a7">
    <w:name w:val="Emphasis"/>
    <w:basedOn w:val="a0"/>
    <w:uiPriority w:val="20"/>
    <w:qFormat/>
    <w:rsid w:val="00BC60BE"/>
    <w:rPr>
      <w:i/>
      <w:iCs/>
    </w:rPr>
  </w:style>
  <w:style w:type="character" w:styleId="a8">
    <w:name w:val="Hyperlink"/>
    <w:basedOn w:val="a0"/>
    <w:uiPriority w:val="99"/>
    <w:semiHidden/>
    <w:unhideWhenUsed/>
    <w:rsid w:val="00BC60BE"/>
    <w:rPr>
      <w:color w:val="0000FF"/>
      <w:u w:val="single"/>
    </w:rPr>
  </w:style>
  <w:style w:type="paragraph" w:styleId="a9">
    <w:name w:val="footer"/>
    <w:basedOn w:val="a"/>
    <w:link w:val="aa"/>
    <w:uiPriority w:val="99"/>
    <w:unhideWhenUsed/>
    <w:rsid w:val="00BC60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0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ndia.ru/text/category/nastolmznij_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3970</Words>
  <Characters>22632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User</cp:lastModifiedBy>
  <cp:revision>22</cp:revision>
  <cp:lastPrinted>2021-01-22T09:38:00Z</cp:lastPrinted>
  <dcterms:created xsi:type="dcterms:W3CDTF">2021-01-11T08:47:00Z</dcterms:created>
  <dcterms:modified xsi:type="dcterms:W3CDTF">2021-01-22T09:39:00Z</dcterms:modified>
</cp:coreProperties>
</file>